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EE06" w14:textId="3EA6F9F8" w:rsidR="005B3293" w:rsidRPr="002C30C1" w:rsidRDefault="00C75A10" w:rsidP="005B3293">
      <w:pPr>
        <w:tabs>
          <w:tab w:val="left" w:pos="993"/>
          <w:tab w:val="left" w:pos="2320"/>
        </w:tabs>
        <w:spacing w:after="0" w:line="240" w:lineRule="auto"/>
        <w:rPr>
          <w:rFonts w:eastAsia="Times New Roman" w:cstheme="minorHAnsi"/>
          <w:u w:val="single"/>
        </w:rPr>
      </w:pPr>
      <w:r>
        <w:rPr>
          <w:rFonts w:eastAsia="Times New Roman" w:cstheme="minorHAnsi"/>
        </w:rPr>
        <w:t>0</w:t>
      </w:r>
      <w:r w:rsidR="005213BB">
        <w:rPr>
          <w:rFonts w:eastAsia="Times New Roman" w:cstheme="minorHAnsi"/>
        </w:rPr>
        <w:t>6</w:t>
      </w:r>
      <w:r w:rsidR="004C5956">
        <w:rPr>
          <w:rFonts w:eastAsia="Times New Roman" w:cstheme="minorHAnsi"/>
        </w:rPr>
        <w:t>/1</w:t>
      </w:r>
      <w:r>
        <w:rPr>
          <w:rFonts w:eastAsia="Times New Roman" w:cstheme="minorHAnsi"/>
        </w:rPr>
        <w:t>2</w:t>
      </w:r>
      <w:r w:rsidR="004C5956">
        <w:rPr>
          <w:rFonts w:eastAsia="Times New Roman" w:cstheme="minorHAnsi"/>
        </w:rPr>
        <w:t>/23</w:t>
      </w:r>
      <w:r w:rsidR="005B3293" w:rsidRPr="002C30C1">
        <w:rPr>
          <w:rFonts w:eastAsia="Times New Roman" w:cstheme="minorHAnsi"/>
        </w:rPr>
        <w:tab/>
      </w:r>
    </w:p>
    <w:p w14:paraId="01204875" w14:textId="77777777" w:rsidR="005B3293" w:rsidRPr="002C30C1" w:rsidRDefault="005B3293" w:rsidP="005B3293">
      <w:pPr>
        <w:tabs>
          <w:tab w:val="left" w:pos="993"/>
        </w:tabs>
        <w:spacing w:after="0" w:line="240" w:lineRule="auto"/>
        <w:rPr>
          <w:rFonts w:eastAsia="Times New Roman" w:cstheme="minorHAnsi"/>
          <w:b/>
        </w:rPr>
      </w:pPr>
    </w:p>
    <w:p w14:paraId="4E884FAC" w14:textId="77777777" w:rsidR="005B3293" w:rsidRPr="002C30C1" w:rsidRDefault="005B3293" w:rsidP="005B3293">
      <w:pPr>
        <w:tabs>
          <w:tab w:val="left" w:pos="993"/>
        </w:tabs>
        <w:spacing w:after="0" w:line="240" w:lineRule="auto"/>
        <w:rPr>
          <w:rFonts w:eastAsia="Times New Roman" w:cstheme="minorHAnsi"/>
          <w:b/>
        </w:rPr>
      </w:pPr>
      <w:r w:rsidRPr="002C30C1">
        <w:rPr>
          <w:rFonts w:eastAsia="Times New Roman" w:cstheme="minorHAnsi"/>
          <w:b/>
        </w:rPr>
        <w:t xml:space="preserve">To the Chairman and members of Great Milton Parish Council  </w:t>
      </w:r>
    </w:p>
    <w:p w14:paraId="5E6568E7" w14:textId="77777777" w:rsidR="005B3293" w:rsidRPr="002C30C1" w:rsidRDefault="005B3293" w:rsidP="005B3293">
      <w:pPr>
        <w:tabs>
          <w:tab w:val="left" w:pos="993"/>
        </w:tabs>
        <w:spacing w:after="0" w:line="240" w:lineRule="auto"/>
        <w:rPr>
          <w:rFonts w:eastAsia="Times New Roman" w:cstheme="minorHAnsi"/>
        </w:rPr>
      </w:pPr>
    </w:p>
    <w:p w14:paraId="73764F0A" w14:textId="1A305D0B" w:rsidR="005B3293" w:rsidRPr="002C30C1" w:rsidRDefault="005B3293" w:rsidP="005B3293">
      <w:pPr>
        <w:tabs>
          <w:tab w:val="left" w:pos="993"/>
        </w:tabs>
        <w:spacing w:after="0" w:line="240" w:lineRule="auto"/>
        <w:rPr>
          <w:rFonts w:eastAsia="Times New Roman" w:cstheme="minorHAnsi"/>
          <w:b/>
        </w:rPr>
      </w:pPr>
      <w:r w:rsidRPr="002C30C1">
        <w:rPr>
          <w:rFonts w:eastAsia="Times New Roman" w:cstheme="minorHAnsi"/>
          <w:b/>
        </w:rPr>
        <w:t xml:space="preserve">Dear </w:t>
      </w:r>
      <w:r w:rsidR="007F65C4" w:rsidRPr="002C30C1">
        <w:rPr>
          <w:rFonts w:eastAsia="Times New Roman" w:cstheme="minorHAnsi"/>
          <w:b/>
        </w:rPr>
        <w:t>Councillor,</w:t>
      </w:r>
      <w:r w:rsidRPr="002C30C1">
        <w:rPr>
          <w:rFonts w:eastAsia="Times New Roman" w:cstheme="minorHAnsi"/>
          <w:b/>
        </w:rPr>
        <w:br/>
      </w:r>
    </w:p>
    <w:p w14:paraId="190965AA" w14:textId="197F5326" w:rsidR="00AF6D6C" w:rsidRPr="002C30C1" w:rsidRDefault="00AF6D6C" w:rsidP="00AF6D6C">
      <w:pPr>
        <w:pStyle w:val="BodyText"/>
        <w:tabs>
          <w:tab w:val="left" w:pos="993"/>
        </w:tabs>
        <w:rPr>
          <w:rFonts w:asciiTheme="minorHAnsi" w:hAnsiTheme="minorHAnsi" w:cstheme="minorHAnsi"/>
          <w:sz w:val="22"/>
          <w:szCs w:val="22"/>
        </w:rPr>
      </w:pPr>
      <w:r w:rsidRPr="002C30C1">
        <w:rPr>
          <w:rFonts w:asciiTheme="minorHAnsi" w:hAnsiTheme="minorHAnsi" w:cstheme="minorHAnsi"/>
          <w:sz w:val="22"/>
          <w:szCs w:val="22"/>
        </w:rPr>
        <w:t xml:space="preserve">I hereby give you notice that the </w:t>
      </w:r>
      <w:r w:rsidR="006057A9" w:rsidRPr="002C30C1">
        <w:rPr>
          <w:rFonts w:asciiTheme="minorHAnsi" w:hAnsiTheme="minorHAnsi" w:cstheme="minorHAnsi"/>
          <w:sz w:val="22"/>
          <w:szCs w:val="22"/>
        </w:rPr>
        <w:t>next</w:t>
      </w:r>
      <w:r w:rsidRPr="002C30C1">
        <w:rPr>
          <w:rFonts w:asciiTheme="minorHAnsi" w:hAnsiTheme="minorHAnsi" w:cstheme="minorHAnsi"/>
          <w:sz w:val="22"/>
          <w:szCs w:val="22"/>
        </w:rPr>
        <w:t xml:space="preserve"> Meeting of Great Milton Parish Council will be held at the Pavilion, Recreation Ground, Great Milton, on Monday, </w:t>
      </w:r>
      <w:r w:rsidR="004C5956">
        <w:rPr>
          <w:rFonts w:asciiTheme="minorHAnsi" w:hAnsiTheme="minorHAnsi" w:cstheme="minorHAnsi"/>
          <w:sz w:val="22"/>
          <w:szCs w:val="22"/>
        </w:rPr>
        <w:t>11</w:t>
      </w:r>
      <w:r w:rsidR="004C5956" w:rsidRPr="004C5956">
        <w:rPr>
          <w:rFonts w:asciiTheme="minorHAnsi" w:hAnsiTheme="minorHAnsi" w:cstheme="minorHAnsi"/>
          <w:sz w:val="22"/>
          <w:szCs w:val="22"/>
          <w:vertAlign w:val="superscript"/>
        </w:rPr>
        <w:t>th</w:t>
      </w:r>
      <w:r w:rsidR="004C5956">
        <w:rPr>
          <w:rFonts w:asciiTheme="minorHAnsi" w:hAnsiTheme="minorHAnsi" w:cstheme="minorHAnsi"/>
          <w:sz w:val="22"/>
          <w:szCs w:val="22"/>
        </w:rPr>
        <w:t xml:space="preserve"> December</w:t>
      </w:r>
      <w:r w:rsidRPr="002C30C1">
        <w:rPr>
          <w:rFonts w:asciiTheme="minorHAnsi" w:hAnsiTheme="minorHAnsi" w:cstheme="minorHAnsi"/>
          <w:sz w:val="22"/>
          <w:szCs w:val="22"/>
        </w:rPr>
        <w:t xml:space="preserve"> 2023.</w:t>
      </w:r>
    </w:p>
    <w:p w14:paraId="0699380B" w14:textId="77777777" w:rsidR="005B3293" w:rsidRPr="002C30C1" w:rsidRDefault="005B3293" w:rsidP="005B3293">
      <w:pPr>
        <w:tabs>
          <w:tab w:val="left" w:pos="993"/>
        </w:tabs>
        <w:spacing w:after="0" w:line="240" w:lineRule="auto"/>
        <w:rPr>
          <w:rFonts w:eastAsia="Times New Roman" w:cstheme="minorHAnsi"/>
        </w:rPr>
      </w:pPr>
    </w:p>
    <w:p w14:paraId="3F07B37F" w14:textId="19063131" w:rsidR="005B3293" w:rsidRPr="002C30C1" w:rsidRDefault="005B3293" w:rsidP="005B3293">
      <w:pPr>
        <w:tabs>
          <w:tab w:val="left" w:pos="993"/>
        </w:tabs>
        <w:spacing w:after="0" w:line="240" w:lineRule="auto"/>
        <w:rPr>
          <w:rFonts w:eastAsia="Times New Roman" w:cstheme="minorHAnsi"/>
          <w:b/>
          <w:bCs/>
        </w:rPr>
      </w:pPr>
      <w:r w:rsidRPr="002C30C1">
        <w:rPr>
          <w:rFonts w:eastAsia="Times New Roman" w:cstheme="minorHAnsi"/>
          <w:b/>
          <w:bCs/>
        </w:rPr>
        <w:t>Public and Press are welcome to attend.</w:t>
      </w:r>
    </w:p>
    <w:p w14:paraId="1D99D595" w14:textId="77777777" w:rsidR="005B3293" w:rsidRPr="002C30C1" w:rsidRDefault="005B3293" w:rsidP="005B3293">
      <w:pPr>
        <w:tabs>
          <w:tab w:val="left" w:pos="993"/>
        </w:tabs>
        <w:spacing w:after="0" w:line="240" w:lineRule="auto"/>
        <w:rPr>
          <w:rFonts w:eastAsia="Times New Roman" w:cstheme="minorHAnsi"/>
          <w:b/>
          <w:bCs/>
        </w:rPr>
      </w:pPr>
    </w:p>
    <w:p w14:paraId="185AF715" w14:textId="77777777" w:rsidR="005B3293" w:rsidRPr="002C30C1" w:rsidRDefault="005B3293" w:rsidP="005B3293">
      <w:pPr>
        <w:pStyle w:val="BodyText"/>
        <w:tabs>
          <w:tab w:val="left" w:pos="993"/>
        </w:tabs>
        <w:rPr>
          <w:rFonts w:asciiTheme="minorHAnsi" w:hAnsiTheme="minorHAnsi" w:cstheme="minorHAnsi"/>
          <w:bCs/>
          <w:sz w:val="22"/>
          <w:szCs w:val="22"/>
        </w:rPr>
      </w:pPr>
      <w:r w:rsidRPr="002C30C1">
        <w:rPr>
          <w:rFonts w:asciiTheme="minorHAnsi" w:hAnsiTheme="minorHAnsi" w:cstheme="minorHAnsi"/>
          <w:bCs/>
          <w:sz w:val="22"/>
          <w:szCs w:val="22"/>
        </w:rPr>
        <w:t>Yours sincerely,</w:t>
      </w:r>
    </w:p>
    <w:p w14:paraId="74C59706" w14:textId="6D8F4FE1" w:rsidR="005B3293" w:rsidRPr="002C30C1" w:rsidRDefault="005B3293" w:rsidP="005B3293">
      <w:pPr>
        <w:pStyle w:val="BodyText"/>
        <w:tabs>
          <w:tab w:val="left" w:pos="993"/>
        </w:tabs>
        <w:rPr>
          <w:rFonts w:asciiTheme="minorHAnsi" w:hAnsiTheme="minorHAnsi" w:cstheme="minorHAnsi"/>
          <w:bCs/>
          <w:sz w:val="22"/>
          <w:szCs w:val="22"/>
        </w:rPr>
      </w:pPr>
      <w:r w:rsidRPr="002C30C1">
        <w:rPr>
          <w:rFonts w:asciiTheme="minorHAnsi" w:hAnsiTheme="minorHAnsi" w:cstheme="minorHAnsi"/>
          <w:bCs/>
          <w:noProof/>
          <w:sz w:val="22"/>
          <w:szCs w:val="22"/>
        </w:rPr>
        <w:drawing>
          <wp:inline distT="0" distB="0" distL="0" distR="0" wp14:anchorId="28DBEE8A" wp14:editId="401B2CB7">
            <wp:extent cx="1295400" cy="622300"/>
            <wp:effectExtent l="0" t="0" r="0" b="6350"/>
            <wp:docPr id="527256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622300"/>
                    </a:xfrm>
                    <a:prstGeom prst="rect">
                      <a:avLst/>
                    </a:prstGeom>
                    <a:noFill/>
                    <a:ln>
                      <a:noFill/>
                    </a:ln>
                  </pic:spPr>
                </pic:pic>
              </a:graphicData>
            </a:graphic>
          </wp:inline>
        </w:drawing>
      </w:r>
    </w:p>
    <w:p w14:paraId="0C29562F" w14:textId="2E931334" w:rsidR="005B3293" w:rsidRPr="002C30C1" w:rsidRDefault="005B3293" w:rsidP="004A0B4F">
      <w:pPr>
        <w:tabs>
          <w:tab w:val="left" w:pos="993"/>
        </w:tabs>
        <w:rPr>
          <w:rFonts w:cstheme="minorHAnsi"/>
        </w:rPr>
      </w:pPr>
      <w:r w:rsidRPr="002C30C1">
        <w:rPr>
          <w:rFonts w:cstheme="minorHAnsi"/>
          <w:bCs/>
        </w:rPr>
        <w:t>Chris Ashworth</w:t>
      </w:r>
      <w:r w:rsidRPr="002C30C1">
        <w:rPr>
          <w:rFonts w:cstheme="minorHAnsi"/>
          <w:bCs/>
        </w:rPr>
        <w:br/>
      </w:r>
      <w:r w:rsidRPr="002C30C1">
        <w:rPr>
          <w:rFonts w:cstheme="minorHAnsi"/>
        </w:rPr>
        <w:t>Clerk &amp; Responsible Finance Officer to Great Milton Parish Council</w:t>
      </w:r>
    </w:p>
    <w:p w14:paraId="5B546DAF" w14:textId="51DB7BA0" w:rsidR="004A0B4F" w:rsidRPr="002C30C1" w:rsidRDefault="00AF6D6C" w:rsidP="00AF6D6C">
      <w:pPr>
        <w:tabs>
          <w:tab w:val="left" w:pos="993"/>
        </w:tabs>
        <w:spacing w:after="0"/>
        <w:rPr>
          <w:rFonts w:cstheme="minorHAnsi"/>
          <w:b/>
          <w:bCs/>
          <w:u w:val="single"/>
        </w:rPr>
      </w:pPr>
      <w:r w:rsidRPr="002C30C1">
        <w:rPr>
          <w:rFonts w:cstheme="minorHAnsi"/>
          <w:b/>
          <w:bCs/>
          <w:u w:val="single"/>
        </w:rPr>
        <w:t>Meeting of the Parish Council</w:t>
      </w:r>
    </w:p>
    <w:p w14:paraId="47CC43CE" w14:textId="77777777" w:rsidR="004A0B4F" w:rsidRPr="002C30C1" w:rsidRDefault="004A0B4F" w:rsidP="00AF6D6C">
      <w:pPr>
        <w:pStyle w:val="Heading2"/>
        <w:tabs>
          <w:tab w:val="left" w:pos="993"/>
        </w:tabs>
        <w:rPr>
          <w:rFonts w:asciiTheme="minorHAnsi" w:hAnsiTheme="minorHAnsi" w:cstheme="minorHAnsi"/>
          <w:sz w:val="22"/>
          <w:szCs w:val="22"/>
          <w:u w:val="single"/>
        </w:rPr>
      </w:pPr>
      <w:r w:rsidRPr="002C30C1">
        <w:rPr>
          <w:rFonts w:asciiTheme="minorHAnsi" w:hAnsiTheme="minorHAnsi" w:cstheme="minorHAnsi"/>
          <w:sz w:val="22"/>
          <w:szCs w:val="22"/>
          <w:u w:val="single"/>
        </w:rPr>
        <w:t>AGENDA</w:t>
      </w:r>
    </w:p>
    <w:p w14:paraId="7FA85467" w14:textId="77777777" w:rsidR="00AF6D6C" w:rsidRPr="002C30C1" w:rsidRDefault="00AF6D6C" w:rsidP="005C28E0">
      <w:pPr>
        <w:tabs>
          <w:tab w:val="left" w:pos="993"/>
        </w:tabs>
        <w:rPr>
          <w:rFonts w:cstheme="minorHAnsi"/>
          <w:b/>
        </w:rPr>
      </w:pPr>
    </w:p>
    <w:p w14:paraId="330FE495" w14:textId="448FDE3A" w:rsidR="00AF6D6C" w:rsidRPr="002C30C1" w:rsidRDefault="00A20520" w:rsidP="005C28E0">
      <w:pPr>
        <w:tabs>
          <w:tab w:val="left" w:pos="993"/>
          <w:tab w:val="left" w:pos="1276"/>
        </w:tabs>
        <w:spacing w:after="0" w:line="240" w:lineRule="auto"/>
        <w:rPr>
          <w:rFonts w:cstheme="minorHAnsi"/>
          <w:b/>
        </w:rPr>
      </w:pPr>
      <w:r w:rsidRPr="002C30C1">
        <w:rPr>
          <w:rFonts w:cstheme="minorHAnsi"/>
          <w:b/>
        </w:rPr>
        <w:t>1</w:t>
      </w:r>
      <w:r w:rsidR="004C5956">
        <w:rPr>
          <w:rFonts w:cstheme="minorHAnsi"/>
          <w:b/>
        </w:rPr>
        <w:t>37</w:t>
      </w:r>
      <w:r w:rsidR="00AF6D6C" w:rsidRPr="002C30C1">
        <w:rPr>
          <w:rFonts w:cstheme="minorHAnsi"/>
          <w:b/>
        </w:rPr>
        <w:t>/23</w:t>
      </w:r>
      <w:r w:rsidR="00AF6D6C" w:rsidRPr="002C30C1">
        <w:rPr>
          <w:rFonts w:cstheme="minorHAnsi"/>
          <w:b/>
        </w:rPr>
        <w:tab/>
        <w:t>Apologies for absence</w:t>
      </w:r>
    </w:p>
    <w:p w14:paraId="40E1F680" w14:textId="77777777" w:rsidR="00C324F5" w:rsidRPr="002C30C1" w:rsidRDefault="00C324F5" w:rsidP="005C28E0">
      <w:pPr>
        <w:tabs>
          <w:tab w:val="left" w:pos="993"/>
          <w:tab w:val="left" w:pos="1276"/>
        </w:tabs>
        <w:spacing w:after="0" w:line="240" w:lineRule="auto"/>
        <w:rPr>
          <w:rFonts w:cstheme="minorHAnsi"/>
          <w:b/>
        </w:rPr>
      </w:pPr>
    </w:p>
    <w:p w14:paraId="59B03F4C" w14:textId="60394A4C" w:rsidR="00AF6D6C" w:rsidRPr="002C30C1" w:rsidRDefault="00A20520" w:rsidP="005C28E0">
      <w:pPr>
        <w:tabs>
          <w:tab w:val="left" w:pos="993"/>
          <w:tab w:val="left" w:pos="1276"/>
        </w:tabs>
        <w:spacing w:after="0" w:line="240" w:lineRule="auto"/>
        <w:rPr>
          <w:rFonts w:cstheme="minorHAnsi"/>
          <w:b/>
        </w:rPr>
      </w:pPr>
      <w:r w:rsidRPr="002C30C1">
        <w:rPr>
          <w:rFonts w:cstheme="minorHAnsi"/>
          <w:b/>
        </w:rPr>
        <w:t>1</w:t>
      </w:r>
      <w:r w:rsidR="004C5956">
        <w:rPr>
          <w:rFonts w:cstheme="minorHAnsi"/>
          <w:b/>
        </w:rPr>
        <w:t>38</w:t>
      </w:r>
      <w:r w:rsidR="00AF6D6C" w:rsidRPr="002C30C1">
        <w:rPr>
          <w:rFonts w:cstheme="minorHAnsi"/>
          <w:b/>
        </w:rPr>
        <w:t>/23</w:t>
      </w:r>
      <w:r w:rsidR="00AF6D6C" w:rsidRPr="002C30C1">
        <w:rPr>
          <w:rFonts w:cstheme="minorHAnsi"/>
          <w:b/>
        </w:rPr>
        <w:tab/>
        <w:t>Variation of order of business</w:t>
      </w:r>
    </w:p>
    <w:p w14:paraId="0D3A48BC" w14:textId="77777777" w:rsidR="00AF6D6C" w:rsidRPr="002C30C1" w:rsidRDefault="00AF6D6C" w:rsidP="005C28E0">
      <w:pPr>
        <w:tabs>
          <w:tab w:val="left" w:pos="993"/>
          <w:tab w:val="left" w:pos="1276"/>
        </w:tabs>
        <w:spacing w:after="0" w:line="240" w:lineRule="auto"/>
        <w:rPr>
          <w:rFonts w:cstheme="minorHAnsi"/>
          <w:b/>
        </w:rPr>
      </w:pPr>
    </w:p>
    <w:p w14:paraId="2ADD160E" w14:textId="154DDF06" w:rsidR="00AF6D6C" w:rsidRPr="002C30C1" w:rsidRDefault="00A20520" w:rsidP="005C28E0">
      <w:pPr>
        <w:tabs>
          <w:tab w:val="left" w:pos="993"/>
          <w:tab w:val="left" w:pos="1276"/>
        </w:tabs>
        <w:spacing w:after="0" w:line="240" w:lineRule="auto"/>
        <w:rPr>
          <w:rFonts w:cstheme="minorHAnsi"/>
          <w:b/>
        </w:rPr>
      </w:pPr>
      <w:r w:rsidRPr="002C30C1">
        <w:rPr>
          <w:rFonts w:cstheme="minorHAnsi"/>
          <w:b/>
        </w:rPr>
        <w:t>1</w:t>
      </w:r>
      <w:r w:rsidR="004C5956">
        <w:rPr>
          <w:rFonts w:cstheme="minorHAnsi"/>
          <w:b/>
        </w:rPr>
        <w:t>39</w:t>
      </w:r>
      <w:r w:rsidR="00AF6D6C" w:rsidRPr="002C30C1">
        <w:rPr>
          <w:rFonts w:cstheme="minorHAnsi"/>
          <w:b/>
        </w:rPr>
        <w:t>/23</w:t>
      </w:r>
      <w:r w:rsidR="00AF6D6C" w:rsidRPr="002C30C1">
        <w:rPr>
          <w:rFonts w:cstheme="minorHAnsi"/>
          <w:b/>
        </w:rPr>
        <w:tab/>
        <w:t>Declarations of members’ interest</w:t>
      </w:r>
    </w:p>
    <w:p w14:paraId="64AFF2AE" w14:textId="40527E4D" w:rsidR="00AF6D6C" w:rsidRPr="002C30C1" w:rsidRDefault="00AF6D6C" w:rsidP="005C28E0">
      <w:pPr>
        <w:tabs>
          <w:tab w:val="left" w:pos="993"/>
          <w:tab w:val="left" w:pos="1276"/>
        </w:tabs>
        <w:spacing w:after="0" w:line="240" w:lineRule="auto"/>
        <w:rPr>
          <w:rFonts w:cstheme="minorHAnsi"/>
          <w:bCs/>
        </w:rPr>
      </w:pPr>
      <w:r w:rsidRPr="002C30C1">
        <w:rPr>
          <w:rFonts w:cstheme="minorHAnsi"/>
          <w:b/>
        </w:rPr>
        <w:tab/>
      </w:r>
      <w:r w:rsidRPr="002C30C1">
        <w:rPr>
          <w:rFonts w:cstheme="minorHAnsi"/>
          <w:bCs/>
        </w:rPr>
        <w:t>To receive declarations of interest in matters on the agenda.</w:t>
      </w:r>
    </w:p>
    <w:p w14:paraId="231A463F" w14:textId="77777777" w:rsidR="008A1908" w:rsidRPr="002C30C1" w:rsidRDefault="008A1908" w:rsidP="005C28E0">
      <w:pPr>
        <w:tabs>
          <w:tab w:val="left" w:pos="993"/>
          <w:tab w:val="left" w:pos="1276"/>
        </w:tabs>
        <w:spacing w:after="0" w:line="240" w:lineRule="auto"/>
        <w:rPr>
          <w:rFonts w:cstheme="minorHAnsi"/>
          <w:bCs/>
        </w:rPr>
      </w:pPr>
    </w:p>
    <w:p w14:paraId="4509D309" w14:textId="28A4C78D" w:rsidR="00AF6D6C" w:rsidRPr="002C30C1" w:rsidRDefault="00A20520" w:rsidP="005C28E0">
      <w:pPr>
        <w:tabs>
          <w:tab w:val="left" w:pos="993"/>
          <w:tab w:val="left" w:pos="1276"/>
        </w:tabs>
        <w:spacing w:after="0" w:line="240" w:lineRule="auto"/>
        <w:rPr>
          <w:rFonts w:cstheme="minorHAnsi"/>
          <w:b/>
        </w:rPr>
      </w:pPr>
      <w:r w:rsidRPr="002C30C1">
        <w:rPr>
          <w:rFonts w:cstheme="minorHAnsi"/>
          <w:b/>
        </w:rPr>
        <w:t>1</w:t>
      </w:r>
      <w:r w:rsidR="004C5956">
        <w:rPr>
          <w:rFonts w:cstheme="minorHAnsi"/>
          <w:b/>
        </w:rPr>
        <w:t>40</w:t>
      </w:r>
      <w:r w:rsidR="00AF6D6C" w:rsidRPr="002C30C1">
        <w:rPr>
          <w:rFonts w:cstheme="minorHAnsi"/>
          <w:b/>
        </w:rPr>
        <w:t>/23</w:t>
      </w:r>
      <w:r w:rsidR="00AF6D6C" w:rsidRPr="002C30C1">
        <w:rPr>
          <w:rFonts w:cstheme="minorHAnsi"/>
          <w:b/>
        </w:rPr>
        <w:tab/>
        <w:t>Matters to report</w:t>
      </w:r>
    </w:p>
    <w:p w14:paraId="29F64CC1" w14:textId="204A875B" w:rsidR="004A0B4F" w:rsidRPr="002C30C1" w:rsidRDefault="00AF6D6C" w:rsidP="00CB075D">
      <w:pPr>
        <w:tabs>
          <w:tab w:val="left" w:pos="993"/>
        </w:tabs>
        <w:spacing w:after="0" w:line="240" w:lineRule="auto"/>
        <w:ind w:left="993"/>
        <w:rPr>
          <w:rFonts w:cstheme="minorHAnsi"/>
          <w:bCs/>
        </w:rPr>
      </w:pPr>
      <w:r w:rsidRPr="002C30C1">
        <w:rPr>
          <w:rFonts w:cstheme="minorHAnsi"/>
          <w:bCs/>
        </w:rPr>
        <w:t>To receive reports from County and District Councillors and other bodies as appropriate.</w:t>
      </w:r>
    </w:p>
    <w:p w14:paraId="3D8DB2CC" w14:textId="77777777" w:rsidR="000E1386" w:rsidRPr="002C30C1" w:rsidRDefault="000E1386" w:rsidP="000E1386">
      <w:pPr>
        <w:tabs>
          <w:tab w:val="left" w:pos="993"/>
        </w:tabs>
        <w:spacing w:after="0" w:line="240" w:lineRule="auto"/>
        <w:rPr>
          <w:rFonts w:cstheme="minorHAnsi"/>
          <w:bCs/>
        </w:rPr>
      </w:pPr>
    </w:p>
    <w:p w14:paraId="27DA9B9A" w14:textId="3198466E" w:rsidR="000E1386" w:rsidRPr="002C30C1" w:rsidRDefault="00A20520" w:rsidP="000E1386">
      <w:pPr>
        <w:tabs>
          <w:tab w:val="left" w:pos="993"/>
        </w:tabs>
        <w:spacing w:after="0" w:line="240" w:lineRule="auto"/>
        <w:rPr>
          <w:rFonts w:cstheme="minorHAnsi"/>
          <w:bCs/>
        </w:rPr>
      </w:pPr>
      <w:r w:rsidRPr="002C30C1">
        <w:rPr>
          <w:rFonts w:cstheme="minorHAnsi"/>
          <w:b/>
        </w:rPr>
        <w:t>1</w:t>
      </w:r>
      <w:r w:rsidR="004C5956">
        <w:rPr>
          <w:rFonts w:cstheme="minorHAnsi"/>
          <w:b/>
        </w:rPr>
        <w:t>41</w:t>
      </w:r>
      <w:r w:rsidRPr="002C30C1">
        <w:rPr>
          <w:rFonts w:cstheme="minorHAnsi"/>
          <w:b/>
        </w:rPr>
        <w:t>/</w:t>
      </w:r>
      <w:r w:rsidR="000E1386" w:rsidRPr="002C30C1">
        <w:rPr>
          <w:rFonts w:cstheme="minorHAnsi"/>
          <w:b/>
        </w:rPr>
        <w:t>23</w:t>
      </w:r>
      <w:r w:rsidR="000E1386" w:rsidRPr="002C30C1">
        <w:rPr>
          <w:rFonts w:cstheme="minorHAnsi"/>
          <w:b/>
        </w:rPr>
        <w:tab/>
      </w:r>
      <w:r w:rsidR="000E1386" w:rsidRPr="002C30C1">
        <w:rPr>
          <w:rFonts w:cstheme="minorHAnsi"/>
          <w:b/>
          <w:bCs/>
        </w:rPr>
        <w:t>Correspondence and public discussion</w:t>
      </w:r>
    </w:p>
    <w:p w14:paraId="5CDD4167" w14:textId="77777777" w:rsidR="008A1908" w:rsidRPr="002C30C1" w:rsidRDefault="008A1908" w:rsidP="008A1908">
      <w:pPr>
        <w:tabs>
          <w:tab w:val="left" w:pos="1276"/>
        </w:tabs>
        <w:spacing w:after="0" w:line="240" w:lineRule="auto"/>
        <w:ind w:left="1276"/>
        <w:rPr>
          <w:rFonts w:cstheme="minorHAnsi"/>
          <w:bCs/>
        </w:rPr>
      </w:pPr>
    </w:p>
    <w:p w14:paraId="68EB5117" w14:textId="1F05A72D" w:rsidR="004A0B4F" w:rsidRPr="002C30C1" w:rsidRDefault="00A20520" w:rsidP="0082387C">
      <w:pPr>
        <w:tabs>
          <w:tab w:val="left" w:pos="993"/>
        </w:tabs>
        <w:spacing w:after="0"/>
        <w:rPr>
          <w:rFonts w:cstheme="minorHAnsi"/>
          <w:b/>
          <w:bCs/>
        </w:rPr>
      </w:pPr>
      <w:r w:rsidRPr="002C30C1">
        <w:rPr>
          <w:rFonts w:cstheme="minorHAnsi"/>
          <w:b/>
        </w:rPr>
        <w:t>1</w:t>
      </w:r>
      <w:r w:rsidR="004C5956">
        <w:rPr>
          <w:rFonts w:cstheme="minorHAnsi"/>
          <w:b/>
        </w:rPr>
        <w:t>42</w:t>
      </w:r>
      <w:r w:rsidR="004A0B4F" w:rsidRPr="002C30C1">
        <w:rPr>
          <w:rFonts w:cstheme="minorHAnsi"/>
          <w:b/>
        </w:rPr>
        <w:t>/23</w:t>
      </w:r>
      <w:r w:rsidR="004A0B4F" w:rsidRPr="002C30C1">
        <w:rPr>
          <w:rFonts w:cstheme="minorHAnsi"/>
          <w:b/>
        </w:rPr>
        <w:tab/>
      </w:r>
      <w:r w:rsidR="004A0B4F" w:rsidRPr="002C30C1">
        <w:rPr>
          <w:rFonts w:cstheme="minorHAnsi"/>
          <w:b/>
          <w:bCs/>
        </w:rPr>
        <w:t>Planning applications</w:t>
      </w:r>
    </w:p>
    <w:p w14:paraId="158123F4" w14:textId="79C243E9" w:rsidR="00464545" w:rsidRPr="004C5956" w:rsidRDefault="004A0B4F" w:rsidP="004C5956">
      <w:pPr>
        <w:tabs>
          <w:tab w:val="left" w:pos="993"/>
        </w:tabs>
        <w:spacing w:after="120"/>
        <w:ind w:left="990" w:hanging="990"/>
        <w:jc w:val="both"/>
        <w:rPr>
          <w:rFonts w:cstheme="minorHAnsi"/>
          <w:b/>
          <w:color w:val="212529"/>
          <w:shd w:val="clear" w:color="auto" w:fill="FFFFFF"/>
        </w:rPr>
      </w:pPr>
      <w:r w:rsidRPr="002C30C1">
        <w:rPr>
          <w:rFonts w:cstheme="minorHAnsi"/>
          <w:bCs/>
        </w:rPr>
        <w:t>A</w:t>
      </w:r>
      <w:r w:rsidRPr="002C30C1">
        <w:rPr>
          <w:rFonts w:cstheme="minorHAnsi"/>
          <w:bCs/>
        </w:rPr>
        <w:tab/>
        <w:t>To consider the following planning applications received from SODC:</w:t>
      </w:r>
      <w:r w:rsidR="002C2E62" w:rsidRPr="002C30C1">
        <w:rPr>
          <w:rFonts w:cstheme="minorHAnsi"/>
          <w:b/>
          <w:color w:val="212529"/>
          <w:shd w:val="clear" w:color="auto" w:fill="FFFFFF"/>
        </w:rPr>
        <w:tab/>
      </w:r>
      <w:r w:rsidR="00464545" w:rsidRPr="002C30C1">
        <w:rPr>
          <w:rFonts w:cstheme="minorHAnsi"/>
          <w:b/>
          <w:shd w:val="clear" w:color="auto" w:fill="FFFFFF"/>
        </w:rPr>
        <w:tab/>
      </w:r>
    </w:p>
    <w:p w14:paraId="04E25DCD" w14:textId="2CB428BF" w:rsidR="00A650B2" w:rsidRDefault="004A0B4F" w:rsidP="004C5956">
      <w:pPr>
        <w:tabs>
          <w:tab w:val="left" w:pos="993"/>
        </w:tabs>
        <w:ind w:left="990" w:hanging="990"/>
        <w:jc w:val="both"/>
        <w:rPr>
          <w:rFonts w:cstheme="minorHAnsi"/>
        </w:rPr>
      </w:pPr>
      <w:r w:rsidRPr="002C30C1">
        <w:rPr>
          <w:rFonts w:cstheme="minorHAnsi"/>
        </w:rPr>
        <w:t>B</w:t>
      </w:r>
      <w:r w:rsidRPr="002C30C1">
        <w:rPr>
          <w:rFonts w:cstheme="minorHAnsi"/>
        </w:rPr>
        <w:tab/>
        <w:t>To review the following planning decisions received and any outstanding planning matters</w:t>
      </w:r>
      <w:r w:rsidR="004C5956">
        <w:rPr>
          <w:rFonts w:cstheme="minorHAnsi"/>
        </w:rPr>
        <w:t>.</w:t>
      </w:r>
    </w:p>
    <w:p w14:paraId="33B3B6C3" w14:textId="482F4A3B" w:rsidR="00981A34" w:rsidRDefault="00981A34" w:rsidP="00981A34">
      <w:pPr>
        <w:tabs>
          <w:tab w:val="left" w:pos="993"/>
        </w:tabs>
        <w:spacing w:after="0"/>
        <w:ind w:left="992" w:hanging="992"/>
        <w:jc w:val="both"/>
      </w:pPr>
      <w:r>
        <w:rPr>
          <w:rFonts w:cstheme="minorHAnsi"/>
        </w:rPr>
        <w:tab/>
      </w:r>
      <w:r w:rsidRPr="00981A34">
        <w:rPr>
          <w:b/>
          <w:bCs/>
        </w:rPr>
        <w:t>P21/S0428/LB</w:t>
      </w:r>
      <w:r>
        <w:t xml:space="preserve"> (Belmond Le </w:t>
      </w:r>
      <w:proofErr w:type="spellStart"/>
      <w:r>
        <w:t>Manoir</w:t>
      </w:r>
      <w:proofErr w:type="spellEnd"/>
      <w:r>
        <w:t xml:space="preserve"> aux Quat </w:t>
      </w:r>
      <w:proofErr w:type="spellStart"/>
      <w:r>
        <w:t>Saisons</w:t>
      </w:r>
      <w:proofErr w:type="spellEnd"/>
      <w:r>
        <w:t xml:space="preserve"> Church Road Great Milton OX44 7P) Listed building consent for internal and external alterations and minor extensions, repair and refurbishment works to the Grade II* Manor House ( Amended plans September 2021 and Amended plans and additional information April and June 2022)</w:t>
      </w:r>
    </w:p>
    <w:p w14:paraId="1EE8CAE3" w14:textId="5CA6C02F" w:rsidR="00981A34" w:rsidRDefault="00981A34" w:rsidP="00981A34">
      <w:pPr>
        <w:tabs>
          <w:tab w:val="left" w:pos="993"/>
        </w:tabs>
        <w:spacing w:after="0"/>
        <w:ind w:left="992" w:hanging="992"/>
        <w:jc w:val="both"/>
      </w:pPr>
      <w:r>
        <w:tab/>
        <w:t xml:space="preserve">South Oxfordshire District Council hereby gives notice that listed building consent is </w:t>
      </w:r>
      <w:r w:rsidRPr="00981A34">
        <w:rPr>
          <w:b/>
          <w:bCs/>
        </w:rPr>
        <w:t>GRANTED</w:t>
      </w:r>
      <w:r>
        <w:t>.</w:t>
      </w:r>
    </w:p>
    <w:p w14:paraId="672D9609" w14:textId="5AE1B41B" w:rsidR="00981A34" w:rsidRDefault="00981A34" w:rsidP="00981A34">
      <w:pPr>
        <w:tabs>
          <w:tab w:val="left" w:pos="993"/>
        </w:tabs>
        <w:spacing w:after="0"/>
        <w:ind w:left="992" w:hanging="992"/>
        <w:jc w:val="both"/>
      </w:pPr>
      <w:r>
        <w:tab/>
      </w:r>
    </w:p>
    <w:p w14:paraId="3BAED37C" w14:textId="2C4291C7" w:rsidR="00981A34" w:rsidRDefault="00981A34" w:rsidP="00981A34">
      <w:pPr>
        <w:tabs>
          <w:tab w:val="left" w:pos="993"/>
        </w:tabs>
        <w:spacing w:after="0"/>
        <w:ind w:left="992" w:hanging="992"/>
        <w:jc w:val="both"/>
      </w:pPr>
      <w:r>
        <w:lastRenderedPageBreak/>
        <w:tab/>
      </w:r>
      <w:r w:rsidRPr="00981A34">
        <w:rPr>
          <w:b/>
          <w:bCs/>
        </w:rPr>
        <w:t>P21/S0343/FUL</w:t>
      </w:r>
      <w:r>
        <w:rPr>
          <w:b/>
          <w:bCs/>
        </w:rPr>
        <w:t xml:space="preserve"> (</w:t>
      </w:r>
      <w:r w:rsidR="00777E8B">
        <w:t xml:space="preserve">Belmond Le </w:t>
      </w:r>
      <w:proofErr w:type="spellStart"/>
      <w:r w:rsidR="00777E8B">
        <w:t>Manoir</w:t>
      </w:r>
      <w:proofErr w:type="spellEnd"/>
      <w:r w:rsidR="00777E8B">
        <w:t xml:space="preserve"> aux Quat </w:t>
      </w:r>
      <w:proofErr w:type="spellStart"/>
      <w:r w:rsidR="00777E8B">
        <w:t>Saisons</w:t>
      </w:r>
      <w:proofErr w:type="spellEnd"/>
      <w:r w:rsidR="00777E8B">
        <w:t xml:space="preserve"> Church Road Great Milton OX44 7PD) Full planning permission for the erection of a new Wellness Spa, Bistro, Garden Villas, Garden Rooms, Pavilions and Storage Barns, minor extensions and alterations to the existing Grade II* Manor House, former Stables building and Staff Facilities building, new highway access, internal road and car parking areas, limited demolition and associated works. (Amended plans and information September 2021, Archaeological Evaluation Report October 2021 and Amended plans and additional information April 2022 and June 2022).</w:t>
      </w:r>
    </w:p>
    <w:p w14:paraId="384BCDF5" w14:textId="2939E4A7" w:rsidR="00777E8B" w:rsidRDefault="00777E8B" w:rsidP="00981A34">
      <w:pPr>
        <w:tabs>
          <w:tab w:val="left" w:pos="993"/>
        </w:tabs>
        <w:spacing w:after="0"/>
        <w:ind w:left="992" w:hanging="992"/>
        <w:jc w:val="both"/>
      </w:pPr>
      <w:r>
        <w:rPr>
          <w:b/>
          <w:bCs/>
        </w:rPr>
        <w:tab/>
      </w:r>
      <w:r>
        <w:t xml:space="preserve">South Oxfordshire District Council hereby gives notice that planning permission is </w:t>
      </w:r>
      <w:r w:rsidRPr="00777E8B">
        <w:rPr>
          <w:b/>
          <w:bCs/>
        </w:rPr>
        <w:t>GRANTED</w:t>
      </w:r>
      <w:r>
        <w:t>.</w:t>
      </w:r>
    </w:p>
    <w:p w14:paraId="4ECAAF4A" w14:textId="77777777" w:rsidR="00777E8B" w:rsidRDefault="00777E8B" w:rsidP="00981A34">
      <w:pPr>
        <w:tabs>
          <w:tab w:val="left" w:pos="993"/>
        </w:tabs>
        <w:spacing w:after="0"/>
        <w:ind w:left="992" w:hanging="992"/>
        <w:jc w:val="both"/>
      </w:pPr>
    </w:p>
    <w:p w14:paraId="60F21AFD" w14:textId="273625B7" w:rsidR="00777E8B" w:rsidRDefault="00777E8B" w:rsidP="00777E8B">
      <w:pPr>
        <w:tabs>
          <w:tab w:val="left" w:pos="993"/>
        </w:tabs>
        <w:spacing w:after="0"/>
        <w:ind w:left="992" w:hanging="992"/>
        <w:jc w:val="both"/>
        <w:rPr>
          <w:rFonts w:cstheme="minorHAnsi"/>
          <w:color w:val="212529"/>
          <w:shd w:val="clear" w:color="auto" w:fill="FFFFFF"/>
        </w:rPr>
      </w:pPr>
      <w:r>
        <w:tab/>
      </w:r>
      <w:r w:rsidRPr="00777E8B">
        <w:rPr>
          <w:b/>
          <w:bCs/>
        </w:rPr>
        <w:tab/>
        <w:t>P23/S3748/AG</w:t>
      </w:r>
      <w:r>
        <w:rPr>
          <w:b/>
          <w:bCs/>
        </w:rPr>
        <w:t xml:space="preserve"> </w:t>
      </w:r>
      <w:r>
        <w:t>(</w:t>
      </w:r>
      <w:r w:rsidRPr="00777E8B">
        <w:t>Views Farm Windmill Hill Great Milton</w:t>
      </w:r>
      <w:r>
        <w:t xml:space="preserve">) </w:t>
      </w:r>
      <w:r w:rsidRPr="00777E8B">
        <w:t>Erection of steel portal frame barn.</w:t>
      </w:r>
      <w:r>
        <w:t xml:space="preserve"> </w:t>
      </w:r>
      <w:r w:rsidRPr="00777E8B">
        <w:rPr>
          <w:rFonts w:cstheme="minorHAnsi"/>
          <w:color w:val="212529"/>
          <w:shd w:val="clear" w:color="auto" w:fill="FFFFFF"/>
        </w:rPr>
        <w:t xml:space="preserve">Agricultural Development - </w:t>
      </w:r>
      <w:r w:rsidRPr="00777E8B">
        <w:rPr>
          <w:rFonts w:cstheme="minorHAnsi"/>
          <w:b/>
          <w:bCs/>
          <w:color w:val="212529"/>
          <w:shd w:val="clear" w:color="auto" w:fill="FFFFFF"/>
        </w:rPr>
        <w:t>Application Not Required</w:t>
      </w:r>
      <w:r>
        <w:rPr>
          <w:rFonts w:cstheme="minorHAnsi"/>
          <w:color w:val="212529"/>
          <w:shd w:val="clear" w:color="auto" w:fill="FFFFFF"/>
        </w:rPr>
        <w:t>.</w:t>
      </w:r>
    </w:p>
    <w:p w14:paraId="79DC38BF" w14:textId="77777777" w:rsidR="00777E8B" w:rsidRPr="00777E8B" w:rsidRDefault="00777E8B" w:rsidP="00777E8B">
      <w:pPr>
        <w:tabs>
          <w:tab w:val="left" w:pos="993"/>
        </w:tabs>
        <w:spacing w:after="0"/>
        <w:ind w:left="992" w:hanging="992"/>
        <w:jc w:val="both"/>
      </w:pPr>
    </w:p>
    <w:p w14:paraId="3B881DBC" w14:textId="6BFB5DBD" w:rsidR="004A0B4F" w:rsidRPr="002C30C1" w:rsidRDefault="00A20520" w:rsidP="004A0B4F">
      <w:pPr>
        <w:tabs>
          <w:tab w:val="left" w:pos="993"/>
          <w:tab w:val="left" w:pos="1440"/>
          <w:tab w:val="left" w:pos="2160"/>
          <w:tab w:val="left" w:pos="3600"/>
          <w:tab w:val="left" w:pos="4320"/>
          <w:tab w:val="left" w:pos="5040"/>
          <w:tab w:val="left" w:pos="5760"/>
          <w:tab w:val="left" w:pos="6765"/>
        </w:tabs>
        <w:ind w:left="990" w:hanging="990"/>
        <w:rPr>
          <w:rFonts w:cstheme="minorHAnsi"/>
          <w:bCs/>
        </w:rPr>
      </w:pPr>
      <w:r w:rsidRPr="002C30C1">
        <w:rPr>
          <w:rFonts w:cstheme="minorHAnsi"/>
          <w:b/>
          <w:bCs/>
        </w:rPr>
        <w:t>1</w:t>
      </w:r>
      <w:r w:rsidR="004C5956">
        <w:rPr>
          <w:rFonts w:cstheme="minorHAnsi"/>
          <w:b/>
          <w:bCs/>
        </w:rPr>
        <w:t>43</w:t>
      </w:r>
      <w:r w:rsidR="004A0B4F" w:rsidRPr="002C30C1">
        <w:rPr>
          <w:rFonts w:cstheme="minorHAnsi"/>
          <w:b/>
          <w:bCs/>
        </w:rPr>
        <w:t>/23</w:t>
      </w:r>
      <w:r w:rsidR="004A0B4F" w:rsidRPr="002C30C1">
        <w:rPr>
          <w:rFonts w:cstheme="minorHAnsi"/>
          <w:b/>
          <w:bCs/>
        </w:rPr>
        <w:tab/>
        <w:t>Minutes of the previous meeting</w:t>
      </w:r>
      <w:r w:rsidR="004A0B4F" w:rsidRPr="002C30C1">
        <w:rPr>
          <w:rFonts w:cstheme="minorHAnsi"/>
          <w:b/>
          <w:bCs/>
        </w:rPr>
        <w:br/>
      </w:r>
      <w:r w:rsidR="004A0B4F" w:rsidRPr="002C30C1">
        <w:rPr>
          <w:rFonts w:cstheme="minorHAnsi"/>
          <w:bCs/>
        </w:rPr>
        <w:t xml:space="preserve">To approve the minutes of the </w:t>
      </w:r>
      <w:r w:rsidR="004C5956">
        <w:rPr>
          <w:rFonts w:cstheme="minorHAnsi"/>
          <w:bCs/>
        </w:rPr>
        <w:t>November</w:t>
      </w:r>
      <w:r w:rsidR="004A0B4F" w:rsidRPr="002C30C1">
        <w:rPr>
          <w:rFonts w:cstheme="minorHAnsi"/>
          <w:bCs/>
        </w:rPr>
        <w:t xml:space="preserve"> meeting of the Parish Council, held on Monday</w:t>
      </w:r>
      <w:r w:rsidR="007F65C4" w:rsidRPr="002C30C1">
        <w:rPr>
          <w:rFonts w:cstheme="minorHAnsi"/>
          <w:bCs/>
        </w:rPr>
        <w:t>,</w:t>
      </w:r>
      <w:r w:rsidR="004A0B4F" w:rsidRPr="002C30C1">
        <w:rPr>
          <w:rFonts w:cstheme="minorHAnsi"/>
          <w:bCs/>
        </w:rPr>
        <w:t xml:space="preserve"> </w:t>
      </w:r>
      <w:r w:rsidR="006D08E9" w:rsidRPr="002C30C1">
        <w:rPr>
          <w:rFonts w:cstheme="minorHAnsi"/>
          <w:bCs/>
        </w:rPr>
        <w:t>2</w:t>
      </w:r>
      <w:r w:rsidR="004C5956">
        <w:rPr>
          <w:rFonts w:cstheme="minorHAnsi"/>
          <w:bCs/>
        </w:rPr>
        <w:t>0</w:t>
      </w:r>
      <w:r w:rsidR="004C5956" w:rsidRPr="004C5956">
        <w:rPr>
          <w:rFonts w:cstheme="minorHAnsi"/>
          <w:bCs/>
          <w:vertAlign w:val="superscript"/>
        </w:rPr>
        <w:t>th</w:t>
      </w:r>
      <w:r w:rsidR="006D08E9" w:rsidRPr="002C30C1">
        <w:rPr>
          <w:rFonts w:cstheme="minorHAnsi"/>
          <w:bCs/>
        </w:rPr>
        <w:t xml:space="preserve"> </w:t>
      </w:r>
      <w:r w:rsidR="004C5956">
        <w:rPr>
          <w:rFonts w:cstheme="minorHAnsi"/>
          <w:bCs/>
        </w:rPr>
        <w:t>November</w:t>
      </w:r>
      <w:r w:rsidR="004A0B4F" w:rsidRPr="002C30C1">
        <w:rPr>
          <w:rFonts w:cstheme="minorHAnsi"/>
          <w:bCs/>
        </w:rPr>
        <w:t xml:space="preserve"> 2023, as a true and accurate record of proceedings.</w:t>
      </w:r>
    </w:p>
    <w:p w14:paraId="6FE994C1" w14:textId="556E0D52" w:rsidR="004A0B4F" w:rsidRPr="002C30C1" w:rsidRDefault="00A20520" w:rsidP="0082387C">
      <w:pPr>
        <w:tabs>
          <w:tab w:val="left" w:pos="993"/>
        </w:tabs>
        <w:spacing w:after="0"/>
        <w:rPr>
          <w:rFonts w:cstheme="minorHAnsi"/>
          <w:b/>
          <w:bCs/>
        </w:rPr>
      </w:pPr>
      <w:r w:rsidRPr="002C30C1">
        <w:rPr>
          <w:rFonts w:cstheme="minorHAnsi"/>
          <w:b/>
        </w:rPr>
        <w:t>1</w:t>
      </w:r>
      <w:r w:rsidR="004C5956">
        <w:rPr>
          <w:rFonts w:cstheme="minorHAnsi"/>
          <w:b/>
        </w:rPr>
        <w:t>44</w:t>
      </w:r>
      <w:r w:rsidR="00B61AC9" w:rsidRPr="002C30C1">
        <w:rPr>
          <w:rFonts w:cstheme="minorHAnsi"/>
          <w:b/>
        </w:rPr>
        <w:t>/23</w:t>
      </w:r>
      <w:r w:rsidR="004A0B4F" w:rsidRPr="002C30C1">
        <w:rPr>
          <w:rFonts w:cstheme="minorHAnsi"/>
        </w:rPr>
        <w:tab/>
      </w:r>
      <w:r w:rsidR="004A0B4F" w:rsidRPr="002C30C1">
        <w:rPr>
          <w:rFonts w:cstheme="minorHAnsi"/>
          <w:b/>
          <w:bCs/>
        </w:rPr>
        <w:t>Financial resolutions</w:t>
      </w:r>
    </w:p>
    <w:p w14:paraId="52A19F87" w14:textId="6B095F56" w:rsidR="004A0B4F" w:rsidRPr="002C30C1" w:rsidRDefault="004A0B4F" w:rsidP="0082387C">
      <w:pPr>
        <w:tabs>
          <w:tab w:val="left" w:pos="993"/>
        </w:tabs>
        <w:spacing w:after="0"/>
        <w:ind w:left="990" w:hanging="990"/>
        <w:rPr>
          <w:rFonts w:cstheme="minorHAnsi"/>
        </w:rPr>
      </w:pPr>
      <w:r w:rsidRPr="002C30C1">
        <w:rPr>
          <w:rFonts w:cstheme="minorHAnsi"/>
        </w:rPr>
        <w:t>A</w:t>
      </w:r>
      <w:r w:rsidRPr="002C30C1">
        <w:rPr>
          <w:rFonts w:cstheme="minorHAnsi"/>
        </w:rPr>
        <w:tab/>
        <w:t>To authorise and sign the following cheques for payment:</w:t>
      </w:r>
    </w:p>
    <w:p w14:paraId="21B5F52A" w14:textId="145CEFD2" w:rsidR="00354976" w:rsidRPr="002C30C1" w:rsidRDefault="00354976" w:rsidP="004A22E9">
      <w:pPr>
        <w:tabs>
          <w:tab w:val="left" w:pos="993"/>
        </w:tabs>
        <w:spacing w:after="0"/>
        <w:ind w:left="1080"/>
        <w:rPr>
          <w:rFonts w:cstheme="minorHAnsi"/>
        </w:rPr>
      </w:pPr>
      <w:r w:rsidRPr="002C30C1">
        <w:rPr>
          <w:rFonts w:cstheme="minorHAnsi"/>
        </w:rPr>
        <w:t xml:space="preserve">Chris Ashworth. Salary, Tax and Expenses </w:t>
      </w:r>
      <w:r w:rsidR="004C5956">
        <w:rPr>
          <w:rFonts w:cstheme="minorHAnsi"/>
        </w:rPr>
        <w:t>December</w:t>
      </w:r>
      <w:r w:rsidRPr="002C30C1">
        <w:rPr>
          <w:rFonts w:cstheme="minorHAnsi"/>
        </w:rPr>
        <w:t>: £</w:t>
      </w:r>
      <w:r w:rsidR="00055428" w:rsidRPr="002C30C1">
        <w:rPr>
          <w:rFonts w:cstheme="minorHAnsi"/>
        </w:rPr>
        <w:t>608.22</w:t>
      </w:r>
    </w:p>
    <w:p w14:paraId="48F9C271" w14:textId="10ADB34B" w:rsidR="00354976" w:rsidRPr="002C30C1" w:rsidRDefault="00354976" w:rsidP="004A22E9">
      <w:pPr>
        <w:tabs>
          <w:tab w:val="left" w:pos="993"/>
        </w:tabs>
        <w:spacing w:after="0"/>
        <w:ind w:left="1080"/>
        <w:rPr>
          <w:rFonts w:cstheme="minorHAnsi"/>
        </w:rPr>
      </w:pPr>
      <w:r w:rsidRPr="002C30C1">
        <w:rPr>
          <w:rFonts w:cstheme="minorHAnsi"/>
        </w:rPr>
        <w:t xml:space="preserve">Shield Maintenance Dog Waste </w:t>
      </w:r>
      <w:r w:rsidR="004C5956">
        <w:rPr>
          <w:rFonts w:cstheme="minorHAnsi"/>
        </w:rPr>
        <w:t>November</w:t>
      </w:r>
      <w:r w:rsidRPr="002C30C1">
        <w:rPr>
          <w:rFonts w:cstheme="minorHAnsi"/>
        </w:rPr>
        <w:t>: £62.40</w:t>
      </w:r>
    </w:p>
    <w:p w14:paraId="25A93494" w14:textId="0CC92273" w:rsidR="0055372E" w:rsidRPr="002C30C1" w:rsidRDefault="009B1296" w:rsidP="004A22E9">
      <w:pPr>
        <w:autoSpaceDE w:val="0"/>
        <w:autoSpaceDN w:val="0"/>
        <w:adjustRightInd w:val="0"/>
        <w:spacing w:after="0" w:line="240" w:lineRule="auto"/>
        <w:ind w:left="1080"/>
        <w:rPr>
          <w:rFonts w:cstheme="minorHAnsi"/>
        </w:rPr>
      </w:pPr>
      <w:r w:rsidRPr="002C30C1">
        <w:rPr>
          <w:rFonts w:cstheme="minorHAnsi"/>
        </w:rPr>
        <w:t>J M Dudley: £</w:t>
      </w:r>
      <w:r w:rsidR="004C5956">
        <w:rPr>
          <w:rFonts w:cstheme="minorHAnsi"/>
        </w:rPr>
        <w:t>TBC</w:t>
      </w:r>
    </w:p>
    <w:p w14:paraId="7A92834A" w14:textId="1BE60D85" w:rsidR="00354976" w:rsidRPr="002C30C1" w:rsidRDefault="00354976" w:rsidP="004A22E9">
      <w:pPr>
        <w:tabs>
          <w:tab w:val="left" w:pos="993"/>
        </w:tabs>
        <w:spacing w:after="0"/>
        <w:ind w:left="1080"/>
        <w:rPr>
          <w:rFonts w:cstheme="minorHAnsi"/>
        </w:rPr>
      </w:pPr>
      <w:r w:rsidRPr="002C30C1">
        <w:rPr>
          <w:rFonts w:cstheme="minorHAnsi"/>
        </w:rPr>
        <w:t>BT Office/e-mail package: £10.80 (</w:t>
      </w:r>
      <w:bookmarkStart w:id="0" w:name="_Hlk106737588"/>
      <w:r w:rsidRPr="002C30C1">
        <w:rPr>
          <w:rFonts w:cstheme="minorHAnsi"/>
        </w:rPr>
        <w:t>paid by monthly Direct Debit)</w:t>
      </w:r>
      <w:bookmarkEnd w:id="0"/>
    </w:p>
    <w:p w14:paraId="560A8D82" w14:textId="5D7A4DE5" w:rsidR="00354976" w:rsidRPr="002C30C1" w:rsidRDefault="00354976" w:rsidP="006D08E9">
      <w:pPr>
        <w:tabs>
          <w:tab w:val="left" w:pos="993"/>
        </w:tabs>
        <w:spacing w:after="0"/>
        <w:ind w:left="1080"/>
        <w:rPr>
          <w:rFonts w:cstheme="minorHAnsi"/>
        </w:rPr>
      </w:pPr>
      <w:r w:rsidRPr="002C30C1">
        <w:rPr>
          <w:rFonts w:cstheme="minorHAnsi"/>
        </w:rPr>
        <w:t>Hugo Fox: web support: £23.99 (paid by monthly Direct Debit)</w:t>
      </w:r>
    </w:p>
    <w:p w14:paraId="21073AD6" w14:textId="77777777" w:rsidR="006D08E9" w:rsidRPr="002C30C1" w:rsidRDefault="006D08E9" w:rsidP="006D08E9">
      <w:pPr>
        <w:tabs>
          <w:tab w:val="left" w:pos="993"/>
        </w:tabs>
        <w:spacing w:after="0"/>
        <w:ind w:left="1080"/>
        <w:rPr>
          <w:rFonts w:cstheme="minorHAnsi"/>
        </w:rPr>
      </w:pPr>
    </w:p>
    <w:p w14:paraId="7FD5BD26" w14:textId="7B3545F4" w:rsidR="002C30C1" w:rsidRDefault="004A0B4F" w:rsidP="00A650B2">
      <w:pPr>
        <w:tabs>
          <w:tab w:val="left" w:pos="993"/>
        </w:tabs>
        <w:ind w:left="990" w:hanging="990"/>
        <w:rPr>
          <w:rFonts w:cstheme="minorHAnsi"/>
        </w:rPr>
      </w:pPr>
      <w:r w:rsidRPr="002C30C1">
        <w:rPr>
          <w:rFonts w:cstheme="minorHAnsi"/>
        </w:rPr>
        <w:t>B</w:t>
      </w:r>
      <w:r w:rsidRPr="002C30C1">
        <w:rPr>
          <w:rFonts w:cstheme="minorHAnsi"/>
        </w:rPr>
        <w:tab/>
      </w:r>
      <w:r w:rsidR="00063D36" w:rsidRPr="002C30C1">
        <w:rPr>
          <w:rFonts w:cstheme="minorHAnsi"/>
        </w:rPr>
        <w:t>To receive the monthly bank reconciliation, accounts and bank statement</w:t>
      </w:r>
      <w:r w:rsidR="00EE4BD5" w:rsidRPr="002C30C1">
        <w:rPr>
          <w:rFonts w:cstheme="minorHAnsi"/>
        </w:rPr>
        <w:t xml:space="preserve"> for </w:t>
      </w:r>
      <w:r w:rsidR="006D08E9" w:rsidRPr="002C30C1">
        <w:rPr>
          <w:rFonts w:cstheme="minorHAnsi"/>
        </w:rPr>
        <w:t>November</w:t>
      </w:r>
      <w:r w:rsidR="00A20520" w:rsidRPr="002C30C1">
        <w:rPr>
          <w:rFonts w:cstheme="minorHAnsi"/>
        </w:rPr>
        <w:t>.</w:t>
      </w:r>
    </w:p>
    <w:p w14:paraId="3F0A1FAD" w14:textId="2DE33952" w:rsidR="005C16E4" w:rsidRPr="005A57EA" w:rsidRDefault="005C16E4" w:rsidP="00981A34">
      <w:pPr>
        <w:tabs>
          <w:tab w:val="left" w:pos="993"/>
        </w:tabs>
        <w:spacing w:after="0"/>
        <w:ind w:left="992" w:hanging="992"/>
      </w:pPr>
      <w:r>
        <w:rPr>
          <w:rFonts w:cstheme="minorHAnsi"/>
        </w:rPr>
        <w:t>C</w:t>
      </w:r>
      <w:r>
        <w:rPr>
          <w:rFonts w:cstheme="minorHAnsi"/>
        </w:rPr>
        <w:tab/>
      </w:r>
      <w:r w:rsidRPr="005A57EA">
        <w:rPr>
          <w:b/>
          <w:bCs/>
        </w:rPr>
        <w:t>Budget 202</w:t>
      </w:r>
      <w:r w:rsidR="00A9396B">
        <w:rPr>
          <w:b/>
          <w:bCs/>
        </w:rPr>
        <w:t>4</w:t>
      </w:r>
      <w:r w:rsidRPr="005A57EA">
        <w:rPr>
          <w:b/>
          <w:bCs/>
        </w:rPr>
        <w:t>-2</w:t>
      </w:r>
      <w:r w:rsidR="00A9396B">
        <w:rPr>
          <w:b/>
          <w:bCs/>
        </w:rPr>
        <w:t>5</w:t>
      </w:r>
      <w:r w:rsidRPr="005A57EA">
        <w:rPr>
          <w:b/>
          <w:bCs/>
        </w:rPr>
        <w:t xml:space="preserve"> </w:t>
      </w:r>
    </w:p>
    <w:p w14:paraId="5EAF202A" w14:textId="13742BF4" w:rsidR="005C16E4" w:rsidRDefault="005C16E4" w:rsidP="00981A34">
      <w:pPr>
        <w:tabs>
          <w:tab w:val="left" w:pos="993"/>
        </w:tabs>
        <w:spacing w:after="0"/>
        <w:ind w:left="992" w:hanging="992"/>
        <w:rPr>
          <w:rFonts w:ascii="Arial" w:hAnsi="Arial" w:cs="Arial"/>
        </w:rPr>
      </w:pPr>
      <w:r>
        <w:rPr>
          <w:rFonts w:ascii="Arial" w:hAnsi="Arial" w:cs="Arial"/>
        </w:rPr>
        <w:tab/>
        <w:t>To review the second draft of the budget. Since the draft budget was discussed at the November Parish Council meeting, the forecast number of households in the village paying council tax in 202</w:t>
      </w:r>
      <w:r w:rsidR="00A9396B">
        <w:rPr>
          <w:rFonts w:ascii="Arial" w:hAnsi="Arial" w:cs="Arial"/>
        </w:rPr>
        <w:t>4</w:t>
      </w:r>
      <w:r>
        <w:rPr>
          <w:rFonts w:ascii="Arial" w:hAnsi="Arial" w:cs="Arial"/>
        </w:rPr>
        <w:t>-2</w:t>
      </w:r>
      <w:r w:rsidR="00A9396B">
        <w:rPr>
          <w:rFonts w:ascii="Arial" w:hAnsi="Arial" w:cs="Arial"/>
        </w:rPr>
        <w:t>5</w:t>
      </w:r>
      <w:r>
        <w:rPr>
          <w:rFonts w:ascii="Arial" w:hAnsi="Arial" w:cs="Arial"/>
        </w:rPr>
        <w:t xml:space="preserve"> has been received. This forecast shows that the number will rise by </w:t>
      </w:r>
      <w:bookmarkStart w:id="1" w:name="_Hlk120892270"/>
      <w:r w:rsidR="00A9396B">
        <w:rPr>
          <w:rFonts w:ascii="Arial" w:hAnsi="Arial" w:cs="Arial"/>
        </w:rPr>
        <w:t>3.7%.</w:t>
      </w:r>
      <w:bookmarkEnd w:id="1"/>
    </w:p>
    <w:p w14:paraId="1721BBA4" w14:textId="3D3CAA95" w:rsidR="00981A34" w:rsidRDefault="00981A34" w:rsidP="00981A34">
      <w:pPr>
        <w:tabs>
          <w:tab w:val="left" w:pos="993"/>
        </w:tabs>
        <w:spacing w:after="0"/>
        <w:ind w:left="992" w:hanging="992"/>
        <w:rPr>
          <w:rFonts w:ascii="Arial" w:hAnsi="Arial" w:cs="Arial"/>
        </w:rPr>
      </w:pPr>
      <w:r>
        <w:rPr>
          <w:rFonts w:ascii="Arial" w:hAnsi="Arial" w:cs="Arial"/>
        </w:rPr>
        <w:tab/>
        <w:t>With increased costs, it is advised that the Parish Council increase the precept by a total of 7%. This comprises a 3.7% increase in the number of households paying Council Tax and a 3.3% increase by the Parish Council.</w:t>
      </w:r>
    </w:p>
    <w:p w14:paraId="2885E171" w14:textId="77777777" w:rsidR="00981A34" w:rsidRPr="00A9396B" w:rsidRDefault="00981A34" w:rsidP="00981A34">
      <w:pPr>
        <w:tabs>
          <w:tab w:val="left" w:pos="993"/>
        </w:tabs>
        <w:spacing w:after="0"/>
        <w:ind w:left="992" w:hanging="992"/>
        <w:rPr>
          <w:rFonts w:ascii="Arial" w:hAnsi="Arial"/>
        </w:rPr>
      </w:pPr>
    </w:p>
    <w:p w14:paraId="25F73A90" w14:textId="4865C9D1" w:rsidR="00A9396B" w:rsidRDefault="005C16E4" w:rsidP="00981A34">
      <w:pPr>
        <w:tabs>
          <w:tab w:val="left" w:pos="993"/>
        </w:tabs>
        <w:spacing w:after="0"/>
        <w:ind w:left="992" w:hanging="992"/>
        <w:rPr>
          <w:rFonts w:ascii="Arial" w:hAnsi="Arial" w:cs="Arial"/>
          <w:b/>
          <w:bCs/>
        </w:rPr>
      </w:pPr>
      <w:r>
        <w:rPr>
          <w:rFonts w:ascii="Arial" w:hAnsi="Arial" w:cs="Arial"/>
        </w:rPr>
        <w:tab/>
      </w:r>
      <w:r w:rsidRPr="0002053F">
        <w:rPr>
          <w:rFonts w:ascii="Arial" w:hAnsi="Arial" w:cs="Arial"/>
          <w:b/>
          <w:bCs/>
        </w:rPr>
        <w:t>Precept</w:t>
      </w:r>
      <w:r>
        <w:rPr>
          <w:rFonts w:ascii="Arial" w:hAnsi="Arial" w:cs="Arial"/>
          <w:b/>
          <w:bCs/>
        </w:rPr>
        <w:t xml:space="preserve"> 202</w:t>
      </w:r>
      <w:r w:rsidR="00A9396B">
        <w:rPr>
          <w:rFonts w:ascii="Arial" w:hAnsi="Arial" w:cs="Arial"/>
          <w:b/>
          <w:bCs/>
        </w:rPr>
        <w:t>4</w:t>
      </w:r>
      <w:r>
        <w:rPr>
          <w:rFonts w:ascii="Arial" w:hAnsi="Arial" w:cs="Arial"/>
          <w:b/>
          <w:bCs/>
        </w:rPr>
        <w:t>-2</w:t>
      </w:r>
      <w:r w:rsidR="00A9396B">
        <w:rPr>
          <w:rFonts w:ascii="Arial" w:hAnsi="Arial" w:cs="Arial"/>
          <w:b/>
          <w:bCs/>
        </w:rPr>
        <w:t>5</w:t>
      </w:r>
    </w:p>
    <w:p w14:paraId="0828B80B" w14:textId="55DA0F7A" w:rsidR="005C16E4" w:rsidRDefault="005C16E4" w:rsidP="00981A34">
      <w:pPr>
        <w:tabs>
          <w:tab w:val="left" w:pos="993"/>
        </w:tabs>
        <w:spacing w:after="0"/>
        <w:ind w:left="992" w:hanging="992"/>
        <w:rPr>
          <w:rFonts w:ascii="Arial" w:hAnsi="Arial" w:cs="Arial"/>
        </w:rPr>
      </w:pPr>
      <w:r>
        <w:rPr>
          <w:rFonts w:ascii="Arial" w:hAnsi="Arial" w:cs="Arial"/>
          <w:b/>
          <w:bCs/>
        </w:rPr>
        <w:tab/>
      </w:r>
      <w:r>
        <w:rPr>
          <w:rFonts w:ascii="Arial" w:hAnsi="Arial" w:cs="Arial"/>
        </w:rPr>
        <w:t>To agree to the precept request for 202</w:t>
      </w:r>
      <w:r w:rsidR="00A9396B">
        <w:rPr>
          <w:rFonts w:ascii="Arial" w:hAnsi="Arial" w:cs="Arial"/>
        </w:rPr>
        <w:t>4</w:t>
      </w:r>
      <w:r>
        <w:rPr>
          <w:rFonts w:ascii="Arial" w:hAnsi="Arial" w:cs="Arial"/>
        </w:rPr>
        <w:t>-2</w:t>
      </w:r>
      <w:r w:rsidR="00A9396B">
        <w:rPr>
          <w:rFonts w:ascii="Arial" w:hAnsi="Arial" w:cs="Arial"/>
        </w:rPr>
        <w:t>5</w:t>
      </w:r>
      <w:r>
        <w:rPr>
          <w:rFonts w:ascii="Arial" w:hAnsi="Arial" w:cs="Arial"/>
        </w:rPr>
        <w:t xml:space="preserve"> in light of the agreed budget for 202</w:t>
      </w:r>
      <w:r w:rsidR="00A9396B">
        <w:rPr>
          <w:rFonts w:ascii="Arial" w:hAnsi="Arial" w:cs="Arial"/>
        </w:rPr>
        <w:t>4</w:t>
      </w:r>
      <w:r>
        <w:rPr>
          <w:rFonts w:ascii="Arial" w:hAnsi="Arial" w:cs="Arial"/>
        </w:rPr>
        <w:t>-2</w:t>
      </w:r>
      <w:r w:rsidR="00A9396B">
        <w:rPr>
          <w:rFonts w:ascii="Arial" w:hAnsi="Arial" w:cs="Arial"/>
        </w:rPr>
        <w:t>5</w:t>
      </w:r>
      <w:r>
        <w:rPr>
          <w:rFonts w:ascii="Arial" w:hAnsi="Arial" w:cs="Arial"/>
        </w:rPr>
        <w:t>.</w:t>
      </w:r>
    </w:p>
    <w:p w14:paraId="4EE5F99D" w14:textId="77777777" w:rsidR="001D4E72" w:rsidRPr="00A9396B" w:rsidRDefault="001D4E72" w:rsidP="00981A34">
      <w:pPr>
        <w:tabs>
          <w:tab w:val="left" w:pos="993"/>
        </w:tabs>
        <w:spacing w:after="0"/>
        <w:ind w:left="992" w:hanging="992"/>
        <w:rPr>
          <w:rFonts w:ascii="Arial" w:hAnsi="Arial" w:cs="Arial"/>
        </w:rPr>
      </w:pPr>
    </w:p>
    <w:p w14:paraId="2A51B3B6" w14:textId="6E17F789" w:rsidR="00354976" w:rsidRPr="002C30C1" w:rsidRDefault="00A20520" w:rsidP="0019556B">
      <w:pPr>
        <w:tabs>
          <w:tab w:val="left" w:pos="993"/>
        </w:tabs>
        <w:spacing w:after="0"/>
        <w:rPr>
          <w:rFonts w:cstheme="minorHAnsi"/>
          <w:b/>
          <w:bCs/>
        </w:rPr>
      </w:pPr>
      <w:r w:rsidRPr="002C30C1">
        <w:rPr>
          <w:rFonts w:cstheme="minorHAnsi"/>
          <w:b/>
          <w:bCs/>
        </w:rPr>
        <w:t>1</w:t>
      </w:r>
      <w:r w:rsidR="004C5956">
        <w:rPr>
          <w:rFonts w:cstheme="minorHAnsi"/>
          <w:b/>
          <w:bCs/>
        </w:rPr>
        <w:t>45</w:t>
      </w:r>
      <w:r w:rsidR="004A0B4F" w:rsidRPr="002C30C1">
        <w:rPr>
          <w:rFonts w:cstheme="minorHAnsi"/>
          <w:b/>
          <w:bCs/>
        </w:rPr>
        <w:t>/23</w:t>
      </w:r>
      <w:r w:rsidR="004A0B4F" w:rsidRPr="002C30C1">
        <w:rPr>
          <w:rFonts w:cstheme="minorHAnsi"/>
          <w:b/>
          <w:bCs/>
        </w:rPr>
        <w:tab/>
        <w:t>Parish clerk and councillors’ update of matters in hand</w:t>
      </w:r>
      <w:bookmarkStart w:id="2" w:name="_Hlk94558500"/>
    </w:p>
    <w:p w14:paraId="360734E3" w14:textId="52DC3114" w:rsidR="00A20520" w:rsidRPr="002C30C1" w:rsidRDefault="00055428" w:rsidP="006D08E9">
      <w:pPr>
        <w:pStyle w:val="ListParagraph"/>
        <w:numPr>
          <w:ilvl w:val="0"/>
          <w:numId w:val="23"/>
        </w:numPr>
        <w:tabs>
          <w:tab w:val="left" w:pos="993"/>
        </w:tabs>
        <w:spacing w:after="0"/>
        <w:rPr>
          <w:rFonts w:cstheme="minorHAnsi"/>
          <w:b/>
          <w:bCs/>
        </w:rPr>
      </w:pPr>
      <w:r w:rsidRPr="002C30C1">
        <w:rPr>
          <w:rFonts w:cstheme="minorHAnsi"/>
        </w:rPr>
        <w:t>Christmas tree recycling will be located adjacent to the entrance to the Rec. Trees must be 6ft or under or cut down to size and left by 9</w:t>
      </w:r>
      <w:r w:rsidRPr="002C30C1">
        <w:rPr>
          <w:rFonts w:cstheme="minorHAnsi"/>
          <w:vertAlign w:val="superscript"/>
        </w:rPr>
        <w:t>th</w:t>
      </w:r>
      <w:r w:rsidRPr="002C30C1">
        <w:rPr>
          <w:rFonts w:cstheme="minorHAnsi"/>
        </w:rPr>
        <w:t xml:space="preserve"> January for collection on 10</w:t>
      </w:r>
      <w:r w:rsidRPr="002C30C1">
        <w:rPr>
          <w:rFonts w:cstheme="minorHAnsi"/>
          <w:vertAlign w:val="superscript"/>
        </w:rPr>
        <w:t>th</w:t>
      </w:r>
      <w:r w:rsidRPr="002C30C1">
        <w:rPr>
          <w:rFonts w:cstheme="minorHAnsi"/>
        </w:rPr>
        <w:t xml:space="preserve"> January.</w:t>
      </w:r>
    </w:p>
    <w:p w14:paraId="05CA5E33" w14:textId="192370E8" w:rsidR="00055428" w:rsidRPr="004C5956" w:rsidRDefault="00A03EB3" w:rsidP="00607AF4">
      <w:pPr>
        <w:pStyle w:val="ListParagraph"/>
        <w:numPr>
          <w:ilvl w:val="0"/>
          <w:numId w:val="23"/>
        </w:numPr>
        <w:tabs>
          <w:tab w:val="left" w:pos="993"/>
        </w:tabs>
        <w:spacing w:after="0"/>
        <w:rPr>
          <w:rFonts w:cstheme="minorHAnsi"/>
          <w:b/>
          <w:bCs/>
        </w:rPr>
      </w:pPr>
      <w:r w:rsidRPr="002C30C1">
        <w:rPr>
          <w:rFonts w:cstheme="minorHAnsi"/>
        </w:rPr>
        <w:lastRenderedPageBreak/>
        <w:t>Carol singing around the Christmas tree will be held on Wednesday 13</w:t>
      </w:r>
      <w:r w:rsidRPr="002C30C1">
        <w:rPr>
          <w:rFonts w:cstheme="minorHAnsi"/>
          <w:vertAlign w:val="superscript"/>
        </w:rPr>
        <w:t>th</w:t>
      </w:r>
      <w:r w:rsidRPr="002C30C1">
        <w:rPr>
          <w:rFonts w:cstheme="minorHAnsi"/>
        </w:rPr>
        <w:t xml:space="preserve"> December at 6 pm with mulled wine and mince pies at The Bull afterwards.</w:t>
      </w:r>
      <w:bookmarkStart w:id="3" w:name="_Hlk96498452"/>
    </w:p>
    <w:p w14:paraId="13BBE3E2" w14:textId="77777777" w:rsidR="004C5956" w:rsidRPr="004C5956" w:rsidRDefault="004C5956" w:rsidP="004C5956">
      <w:pPr>
        <w:tabs>
          <w:tab w:val="left" w:pos="993"/>
        </w:tabs>
        <w:spacing w:after="0"/>
        <w:ind w:left="1350"/>
        <w:rPr>
          <w:rFonts w:cstheme="minorHAnsi"/>
          <w:b/>
          <w:bCs/>
        </w:rPr>
      </w:pPr>
    </w:p>
    <w:p w14:paraId="037BA223" w14:textId="4654EF57" w:rsidR="004A0B4F" w:rsidRPr="002C30C1" w:rsidRDefault="00A20520" w:rsidP="0082387C">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2C30C1">
        <w:rPr>
          <w:rFonts w:cstheme="minorHAnsi"/>
          <w:b/>
        </w:rPr>
        <w:t>1</w:t>
      </w:r>
      <w:r w:rsidR="004C5956">
        <w:rPr>
          <w:rFonts w:cstheme="minorHAnsi"/>
          <w:b/>
        </w:rPr>
        <w:t>46</w:t>
      </w:r>
      <w:r w:rsidR="004A0B4F" w:rsidRPr="002C30C1">
        <w:rPr>
          <w:rFonts w:cstheme="minorHAnsi"/>
          <w:b/>
        </w:rPr>
        <w:t>/23</w:t>
      </w:r>
      <w:r w:rsidR="004A0B4F" w:rsidRPr="002C30C1">
        <w:rPr>
          <w:rFonts w:cstheme="minorHAnsi"/>
          <w:b/>
        </w:rPr>
        <w:tab/>
        <w:t>Security in the village</w:t>
      </w:r>
      <w:bookmarkEnd w:id="2"/>
    </w:p>
    <w:bookmarkEnd w:id="3"/>
    <w:p w14:paraId="6493F07D" w14:textId="1A7DD177" w:rsidR="00055428" w:rsidRPr="002C30C1" w:rsidRDefault="00354976" w:rsidP="00055428">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2C30C1">
        <w:rPr>
          <w:rFonts w:cstheme="minorHAnsi"/>
          <w:bCs/>
        </w:rPr>
        <w:t>To update on and discuss any security-related issues.</w:t>
      </w:r>
    </w:p>
    <w:p w14:paraId="46F2FAEA" w14:textId="77777777" w:rsidR="00A03EB3" w:rsidRPr="002C30C1" w:rsidRDefault="00A03EB3" w:rsidP="00A03EB3">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05F5A1C8" w14:textId="71E5DC3F" w:rsidR="0017235D" w:rsidRPr="0017235D" w:rsidRDefault="0017235D" w:rsidP="005C16E4">
      <w:pPr>
        <w:tabs>
          <w:tab w:val="left" w:pos="993"/>
        </w:tabs>
        <w:spacing w:after="0"/>
        <w:rPr>
          <w:rFonts w:cstheme="minorHAnsi"/>
          <w:b/>
          <w:bCs/>
        </w:rPr>
      </w:pPr>
      <w:r w:rsidRPr="0017235D">
        <w:rPr>
          <w:rFonts w:cstheme="minorHAnsi"/>
          <w:b/>
          <w:bCs/>
        </w:rPr>
        <w:t>14</w:t>
      </w:r>
      <w:r w:rsidR="005C16E4">
        <w:rPr>
          <w:rFonts w:cstheme="minorHAnsi"/>
          <w:b/>
          <w:bCs/>
        </w:rPr>
        <w:t>7</w:t>
      </w:r>
      <w:r w:rsidRPr="0017235D">
        <w:rPr>
          <w:rFonts w:cstheme="minorHAnsi"/>
          <w:b/>
          <w:bCs/>
        </w:rPr>
        <w:t>/23</w:t>
      </w:r>
      <w:r w:rsidRPr="0017235D">
        <w:rPr>
          <w:rFonts w:cstheme="minorHAnsi"/>
          <w:b/>
          <w:bCs/>
        </w:rPr>
        <w:tab/>
        <w:t>Steps to the Well on the Green</w:t>
      </w:r>
    </w:p>
    <w:p w14:paraId="513F5107" w14:textId="62A59BF4" w:rsidR="0017235D" w:rsidRDefault="0017235D" w:rsidP="0017235D">
      <w:pPr>
        <w:tabs>
          <w:tab w:val="left" w:pos="993"/>
        </w:tabs>
        <w:spacing w:after="0"/>
        <w:ind w:left="992" w:hanging="992"/>
        <w:rPr>
          <w:rFonts w:cstheme="minorHAnsi"/>
        </w:rPr>
      </w:pPr>
      <w:r>
        <w:rPr>
          <w:rFonts w:cstheme="minorHAnsi"/>
        </w:rPr>
        <w:tab/>
        <w:t xml:space="preserve">Green and Growing have been out and completed the </w:t>
      </w:r>
      <w:r w:rsidR="00981A34">
        <w:rPr>
          <w:rFonts w:cstheme="minorHAnsi"/>
        </w:rPr>
        <w:t>tidy-up</w:t>
      </w:r>
      <w:r>
        <w:rPr>
          <w:rFonts w:cstheme="minorHAnsi"/>
        </w:rPr>
        <w:t xml:space="preserve"> to the steps to the green and have given the Parish Council estimated quotes for potential work to the steps.</w:t>
      </w:r>
    </w:p>
    <w:p w14:paraId="35C6CC71" w14:textId="77777777" w:rsidR="0023333E" w:rsidRDefault="0023333E" w:rsidP="0017235D">
      <w:pPr>
        <w:tabs>
          <w:tab w:val="left" w:pos="993"/>
        </w:tabs>
        <w:spacing w:after="0"/>
        <w:ind w:left="992" w:hanging="992"/>
        <w:rPr>
          <w:rFonts w:cstheme="minorHAnsi"/>
        </w:rPr>
      </w:pPr>
    </w:p>
    <w:p w14:paraId="0D4268F9" w14:textId="111E0F21" w:rsidR="0023333E" w:rsidRPr="0023333E" w:rsidRDefault="0023333E" w:rsidP="0017235D">
      <w:pPr>
        <w:tabs>
          <w:tab w:val="left" w:pos="993"/>
        </w:tabs>
        <w:spacing w:after="0"/>
        <w:ind w:left="992" w:hanging="992"/>
        <w:rPr>
          <w:rFonts w:cstheme="minorHAnsi"/>
          <w:b/>
          <w:bCs/>
        </w:rPr>
      </w:pPr>
      <w:r w:rsidRPr="0023333E">
        <w:rPr>
          <w:rFonts w:cstheme="minorHAnsi"/>
          <w:b/>
          <w:bCs/>
        </w:rPr>
        <w:t>148/23</w:t>
      </w:r>
      <w:r w:rsidRPr="0023333E">
        <w:rPr>
          <w:rFonts w:cstheme="minorHAnsi"/>
          <w:b/>
          <w:bCs/>
        </w:rPr>
        <w:tab/>
        <w:t>Neighbourhood plan</w:t>
      </w:r>
      <w:r>
        <w:rPr>
          <w:rFonts w:cstheme="minorHAnsi"/>
          <w:b/>
          <w:bCs/>
        </w:rPr>
        <w:t>ning update</w:t>
      </w:r>
    </w:p>
    <w:p w14:paraId="58369E28" w14:textId="59C40CE4" w:rsidR="0023333E" w:rsidRDefault="0023333E" w:rsidP="0023333E">
      <w:pPr>
        <w:tabs>
          <w:tab w:val="left" w:pos="993"/>
        </w:tabs>
        <w:spacing w:after="0"/>
        <w:ind w:left="992" w:hanging="992"/>
      </w:pPr>
      <w:r>
        <w:rPr>
          <w:rFonts w:cstheme="minorHAnsi"/>
        </w:rPr>
        <w:tab/>
        <w:t xml:space="preserve">An update from Cllr Harms, who attended a Neighbourhood planning </w:t>
      </w:r>
      <w:r>
        <w:t>online presentation and question and answer session a few weeks ago.</w:t>
      </w:r>
    </w:p>
    <w:p w14:paraId="79FECF3D" w14:textId="2616EAB3" w:rsidR="00F52630" w:rsidRPr="004C5956" w:rsidRDefault="00A650B2" w:rsidP="0023333E">
      <w:pPr>
        <w:tabs>
          <w:tab w:val="left" w:pos="993"/>
        </w:tabs>
        <w:spacing w:after="0"/>
        <w:ind w:left="992" w:hanging="992"/>
        <w:rPr>
          <w:rFonts w:cstheme="minorHAnsi"/>
          <w:color w:val="000000"/>
        </w:rPr>
      </w:pPr>
      <w:r>
        <w:rPr>
          <w:rFonts w:cstheme="minorHAnsi"/>
          <w:color w:val="000000"/>
        </w:rPr>
        <w:t xml:space="preserve"> </w:t>
      </w:r>
    </w:p>
    <w:p w14:paraId="248B5D6B" w14:textId="0ECB935F" w:rsidR="000E1386" w:rsidRPr="002C30C1" w:rsidRDefault="001043CB"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r w:rsidRPr="002C30C1">
        <w:rPr>
          <w:rFonts w:cstheme="minorHAnsi"/>
          <w:b/>
          <w:i/>
        </w:rPr>
        <w:t xml:space="preserve">The </w:t>
      </w:r>
      <w:r w:rsidR="002C30C1">
        <w:rPr>
          <w:rFonts w:cstheme="minorHAnsi"/>
          <w:b/>
          <w:i/>
        </w:rPr>
        <w:t>following</w:t>
      </w:r>
      <w:r w:rsidRPr="002C30C1">
        <w:rPr>
          <w:rFonts w:cstheme="minorHAnsi"/>
          <w:b/>
          <w:i/>
        </w:rPr>
        <w:t xml:space="preserve"> </w:t>
      </w:r>
      <w:r w:rsidR="002C30C1">
        <w:rPr>
          <w:rFonts w:cstheme="minorHAnsi"/>
          <w:b/>
          <w:i/>
        </w:rPr>
        <w:t xml:space="preserve">Great Milton Parish Council meeting </w:t>
      </w:r>
      <w:r w:rsidRPr="002C30C1">
        <w:rPr>
          <w:rFonts w:cstheme="minorHAnsi"/>
          <w:b/>
          <w:i/>
        </w:rPr>
        <w:t xml:space="preserve">will be held on Monday, </w:t>
      </w:r>
      <w:r w:rsidR="006D08E9" w:rsidRPr="002C30C1">
        <w:rPr>
          <w:rFonts w:cstheme="minorHAnsi"/>
          <w:b/>
          <w:i/>
        </w:rPr>
        <w:t>1</w:t>
      </w:r>
      <w:r w:rsidR="004C5956">
        <w:rPr>
          <w:rFonts w:cstheme="minorHAnsi"/>
          <w:b/>
          <w:i/>
        </w:rPr>
        <w:t>5</w:t>
      </w:r>
      <w:r w:rsidRPr="002C30C1">
        <w:rPr>
          <w:rFonts w:cstheme="minorHAnsi"/>
          <w:b/>
          <w:i/>
          <w:vertAlign w:val="superscript"/>
        </w:rPr>
        <w:t>th</w:t>
      </w:r>
      <w:r w:rsidRPr="002C30C1">
        <w:rPr>
          <w:rFonts w:cstheme="minorHAnsi"/>
          <w:b/>
          <w:i/>
        </w:rPr>
        <w:t xml:space="preserve"> </w:t>
      </w:r>
      <w:r w:rsidR="004C5956">
        <w:rPr>
          <w:rFonts w:cstheme="minorHAnsi"/>
          <w:b/>
          <w:i/>
        </w:rPr>
        <w:t>January</w:t>
      </w:r>
      <w:r w:rsidRPr="002C30C1">
        <w:rPr>
          <w:rFonts w:cstheme="minorHAnsi"/>
          <w:b/>
          <w:i/>
        </w:rPr>
        <w:t xml:space="preserve"> 202</w:t>
      </w:r>
      <w:r w:rsidR="004C5956">
        <w:rPr>
          <w:rFonts w:cstheme="minorHAnsi"/>
          <w:b/>
          <w:i/>
        </w:rPr>
        <w:t>4</w:t>
      </w:r>
      <w:r w:rsidRPr="002C30C1">
        <w:rPr>
          <w:rFonts w:cstheme="minorHAnsi"/>
          <w:b/>
          <w:i/>
        </w:rPr>
        <w:t xml:space="preserve">, at 7.30 pm at the Pavilion.  </w:t>
      </w:r>
    </w:p>
    <w:sectPr w:rsidR="000E1386" w:rsidRPr="002C30C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8165" w14:textId="77777777" w:rsidR="004601A2" w:rsidRDefault="004601A2" w:rsidP="00A55F20">
      <w:pPr>
        <w:spacing w:after="0" w:line="240" w:lineRule="auto"/>
      </w:pPr>
      <w:r>
        <w:separator/>
      </w:r>
    </w:p>
  </w:endnote>
  <w:endnote w:type="continuationSeparator" w:id="0">
    <w:p w14:paraId="233A8035" w14:textId="77777777" w:rsidR="004601A2" w:rsidRDefault="004601A2"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AEA42" w14:textId="77777777" w:rsidR="004601A2" w:rsidRDefault="004601A2" w:rsidP="00A55F20">
      <w:pPr>
        <w:spacing w:after="0" w:line="240" w:lineRule="auto"/>
      </w:pPr>
      <w:r>
        <w:separator/>
      </w:r>
    </w:p>
  </w:footnote>
  <w:footnote w:type="continuationSeparator" w:id="0">
    <w:p w14:paraId="1EB80301" w14:textId="77777777" w:rsidR="004601A2" w:rsidRDefault="004601A2"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2477"/>
    <w:multiLevelType w:val="hybridMultilevel"/>
    <w:tmpl w:val="4BF2F5F8"/>
    <w:lvl w:ilvl="0" w:tplc="0809000B">
      <w:start w:val="1"/>
      <w:numFmt w:val="bullet"/>
      <w:lvlText w:val=""/>
      <w:lvlJc w:val="left"/>
      <w:pPr>
        <w:ind w:left="2428" w:hanging="360"/>
      </w:pPr>
      <w:rPr>
        <w:rFonts w:ascii="Wingdings" w:hAnsi="Wingdings" w:hint="default"/>
      </w:rPr>
    </w:lvl>
    <w:lvl w:ilvl="1" w:tplc="08090003" w:tentative="1">
      <w:start w:val="1"/>
      <w:numFmt w:val="bullet"/>
      <w:lvlText w:val="o"/>
      <w:lvlJc w:val="left"/>
      <w:pPr>
        <w:ind w:left="3148" w:hanging="360"/>
      </w:pPr>
      <w:rPr>
        <w:rFonts w:ascii="Courier New" w:hAnsi="Courier New" w:cs="Courier New" w:hint="default"/>
      </w:rPr>
    </w:lvl>
    <w:lvl w:ilvl="2" w:tplc="08090005" w:tentative="1">
      <w:start w:val="1"/>
      <w:numFmt w:val="bullet"/>
      <w:lvlText w:val=""/>
      <w:lvlJc w:val="left"/>
      <w:pPr>
        <w:ind w:left="3868" w:hanging="360"/>
      </w:pPr>
      <w:rPr>
        <w:rFonts w:ascii="Wingdings" w:hAnsi="Wingdings" w:hint="default"/>
      </w:rPr>
    </w:lvl>
    <w:lvl w:ilvl="3" w:tplc="08090001" w:tentative="1">
      <w:start w:val="1"/>
      <w:numFmt w:val="bullet"/>
      <w:lvlText w:val=""/>
      <w:lvlJc w:val="left"/>
      <w:pPr>
        <w:ind w:left="4588" w:hanging="360"/>
      </w:pPr>
      <w:rPr>
        <w:rFonts w:ascii="Symbol" w:hAnsi="Symbol" w:hint="default"/>
      </w:rPr>
    </w:lvl>
    <w:lvl w:ilvl="4" w:tplc="08090003" w:tentative="1">
      <w:start w:val="1"/>
      <w:numFmt w:val="bullet"/>
      <w:lvlText w:val="o"/>
      <w:lvlJc w:val="left"/>
      <w:pPr>
        <w:ind w:left="5308" w:hanging="360"/>
      </w:pPr>
      <w:rPr>
        <w:rFonts w:ascii="Courier New" w:hAnsi="Courier New" w:cs="Courier New" w:hint="default"/>
      </w:rPr>
    </w:lvl>
    <w:lvl w:ilvl="5" w:tplc="08090005" w:tentative="1">
      <w:start w:val="1"/>
      <w:numFmt w:val="bullet"/>
      <w:lvlText w:val=""/>
      <w:lvlJc w:val="left"/>
      <w:pPr>
        <w:ind w:left="6028" w:hanging="360"/>
      </w:pPr>
      <w:rPr>
        <w:rFonts w:ascii="Wingdings" w:hAnsi="Wingdings" w:hint="default"/>
      </w:rPr>
    </w:lvl>
    <w:lvl w:ilvl="6" w:tplc="08090001" w:tentative="1">
      <w:start w:val="1"/>
      <w:numFmt w:val="bullet"/>
      <w:lvlText w:val=""/>
      <w:lvlJc w:val="left"/>
      <w:pPr>
        <w:ind w:left="6748" w:hanging="360"/>
      </w:pPr>
      <w:rPr>
        <w:rFonts w:ascii="Symbol" w:hAnsi="Symbol" w:hint="default"/>
      </w:rPr>
    </w:lvl>
    <w:lvl w:ilvl="7" w:tplc="08090003" w:tentative="1">
      <w:start w:val="1"/>
      <w:numFmt w:val="bullet"/>
      <w:lvlText w:val="o"/>
      <w:lvlJc w:val="left"/>
      <w:pPr>
        <w:ind w:left="7468" w:hanging="360"/>
      </w:pPr>
      <w:rPr>
        <w:rFonts w:ascii="Courier New" w:hAnsi="Courier New" w:cs="Courier New" w:hint="default"/>
      </w:rPr>
    </w:lvl>
    <w:lvl w:ilvl="8" w:tplc="08090005" w:tentative="1">
      <w:start w:val="1"/>
      <w:numFmt w:val="bullet"/>
      <w:lvlText w:val=""/>
      <w:lvlJc w:val="left"/>
      <w:pPr>
        <w:ind w:left="8188" w:hanging="360"/>
      </w:pPr>
      <w:rPr>
        <w:rFonts w:ascii="Wingdings" w:hAnsi="Wingdings" w:hint="default"/>
      </w:rPr>
    </w:lvl>
  </w:abstractNum>
  <w:abstractNum w:abstractNumId="1"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10D3142B"/>
    <w:multiLevelType w:val="hybridMultilevel"/>
    <w:tmpl w:val="F0F443E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5" w15:restartNumberingAfterBreak="0">
    <w:nsid w:val="1F326A9F"/>
    <w:multiLevelType w:val="hybridMultilevel"/>
    <w:tmpl w:val="6282B44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426A2E32"/>
    <w:multiLevelType w:val="hybridMultilevel"/>
    <w:tmpl w:val="063C943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45521AE1"/>
    <w:multiLevelType w:val="hybridMultilevel"/>
    <w:tmpl w:val="66AEB46A"/>
    <w:lvl w:ilvl="0" w:tplc="08090003">
      <w:start w:val="1"/>
      <w:numFmt w:val="bullet"/>
      <w:lvlText w:val="o"/>
      <w:lvlJc w:val="left"/>
      <w:pPr>
        <w:ind w:left="1708" w:hanging="360"/>
      </w:pPr>
      <w:rPr>
        <w:rFonts w:ascii="Courier New" w:hAnsi="Courier New" w:cs="Courier New"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10"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5D7933"/>
    <w:multiLevelType w:val="hybridMultilevel"/>
    <w:tmpl w:val="ECE235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2"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58F27205"/>
    <w:multiLevelType w:val="hybridMultilevel"/>
    <w:tmpl w:val="156E6474"/>
    <w:lvl w:ilvl="0" w:tplc="08090013">
      <w:start w:val="1"/>
      <w:numFmt w:val="upperRoman"/>
      <w:lvlText w:val="%1."/>
      <w:lvlJc w:val="right"/>
      <w:pPr>
        <w:ind w:left="2562" w:hanging="360"/>
      </w:pPr>
    </w:lvl>
    <w:lvl w:ilvl="1" w:tplc="08090019" w:tentative="1">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4" w15:restartNumberingAfterBreak="0">
    <w:nsid w:val="5B406E20"/>
    <w:multiLevelType w:val="hybridMultilevel"/>
    <w:tmpl w:val="29ACF7D2"/>
    <w:lvl w:ilvl="0" w:tplc="08090005">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5"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16"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7" w15:restartNumberingAfterBreak="0">
    <w:nsid w:val="662E5025"/>
    <w:multiLevelType w:val="hybridMultilevel"/>
    <w:tmpl w:val="9F4479C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9FD624B"/>
    <w:multiLevelType w:val="hybridMultilevel"/>
    <w:tmpl w:val="4DF0461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9440205"/>
    <w:multiLevelType w:val="hybridMultilevel"/>
    <w:tmpl w:val="B83ECA6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7E293202"/>
    <w:multiLevelType w:val="hybridMultilevel"/>
    <w:tmpl w:val="6BB8E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19"/>
  </w:num>
  <w:num w:numId="2" w16cid:durableId="24136871">
    <w:abstractNumId w:val="15"/>
  </w:num>
  <w:num w:numId="3" w16cid:durableId="1729913351">
    <w:abstractNumId w:val="22"/>
  </w:num>
  <w:num w:numId="4" w16cid:durableId="1905681995">
    <w:abstractNumId w:val="16"/>
  </w:num>
  <w:num w:numId="5" w16cid:durableId="1321693469">
    <w:abstractNumId w:val="6"/>
  </w:num>
  <w:num w:numId="6" w16cid:durableId="445514234">
    <w:abstractNumId w:val="12"/>
  </w:num>
  <w:num w:numId="7" w16cid:durableId="1870875032">
    <w:abstractNumId w:val="1"/>
  </w:num>
  <w:num w:numId="8" w16cid:durableId="27223001">
    <w:abstractNumId w:val="10"/>
  </w:num>
  <w:num w:numId="9" w16cid:durableId="1981421709">
    <w:abstractNumId w:val="4"/>
  </w:num>
  <w:num w:numId="10" w16cid:durableId="1972058406">
    <w:abstractNumId w:val="7"/>
  </w:num>
  <w:num w:numId="11" w16cid:durableId="596788625">
    <w:abstractNumId w:val="2"/>
  </w:num>
  <w:num w:numId="12" w16cid:durableId="1266380969">
    <w:abstractNumId w:val="9"/>
  </w:num>
  <w:num w:numId="13" w16cid:durableId="1637756686">
    <w:abstractNumId w:val="18"/>
  </w:num>
  <w:num w:numId="14" w16cid:durableId="206260552">
    <w:abstractNumId w:val="0"/>
  </w:num>
  <w:num w:numId="15" w16cid:durableId="1382290151">
    <w:abstractNumId w:val="13"/>
  </w:num>
  <w:num w:numId="16" w16cid:durableId="1732533073">
    <w:abstractNumId w:val="20"/>
  </w:num>
  <w:num w:numId="17" w16cid:durableId="413095021">
    <w:abstractNumId w:val="3"/>
  </w:num>
  <w:num w:numId="18" w16cid:durableId="35664673">
    <w:abstractNumId w:val="8"/>
  </w:num>
  <w:num w:numId="19" w16cid:durableId="697200813">
    <w:abstractNumId w:val="14"/>
  </w:num>
  <w:num w:numId="20" w16cid:durableId="1087769630">
    <w:abstractNumId w:val="5"/>
  </w:num>
  <w:num w:numId="21" w16cid:durableId="430316134">
    <w:abstractNumId w:val="17"/>
  </w:num>
  <w:num w:numId="22" w16cid:durableId="1864054199">
    <w:abstractNumId w:val="21"/>
  </w:num>
  <w:num w:numId="23" w16cid:durableId="1548103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08FD"/>
    <w:rsid w:val="0000357E"/>
    <w:rsid w:val="00017EC1"/>
    <w:rsid w:val="000225E6"/>
    <w:rsid w:val="00055428"/>
    <w:rsid w:val="00063D36"/>
    <w:rsid w:val="00077301"/>
    <w:rsid w:val="00096212"/>
    <w:rsid w:val="000B2C2C"/>
    <w:rsid w:val="000C4E06"/>
    <w:rsid w:val="000D18C8"/>
    <w:rsid w:val="000E1386"/>
    <w:rsid w:val="00103484"/>
    <w:rsid w:val="001043CB"/>
    <w:rsid w:val="00106F05"/>
    <w:rsid w:val="00111D3D"/>
    <w:rsid w:val="0015010D"/>
    <w:rsid w:val="00150233"/>
    <w:rsid w:val="00166A2A"/>
    <w:rsid w:val="0017235D"/>
    <w:rsid w:val="001772CD"/>
    <w:rsid w:val="0019556B"/>
    <w:rsid w:val="001A1B08"/>
    <w:rsid w:val="001B3CC9"/>
    <w:rsid w:val="001B6E47"/>
    <w:rsid w:val="001D4E72"/>
    <w:rsid w:val="001F0DB6"/>
    <w:rsid w:val="00201683"/>
    <w:rsid w:val="00211069"/>
    <w:rsid w:val="0023333E"/>
    <w:rsid w:val="00236449"/>
    <w:rsid w:val="00253343"/>
    <w:rsid w:val="00253D57"/>
    <w:rsid w:val="00267FEF"/>
    <w:rsid w:val="002704A6"/>
    <w:rsid w:val="00291558"/>
    <w:rsid w:val="002931B1"/>
    <w:rsid w:val="002C2E62"/>
    <w:rsid w:val="002C30C1"/>
    <w:rsid w:val="002C3D02"/>
    <w:rsid w:val="002D2D00"/>
    <w:rsid w:val="002F6792"/>
    <w:rsid w:val="00323A62"/>
    <w:rsid w:val="00340CC8"/>
    <w:rsid w:val="00354976"/>
    <w:rsid w:val="00367BF5"/>
    <w:rsid w:val="0037033F"/>
    <w:rsid w:val="00392500"/>
    <w:rsid w:val="003A4121"/>
    <w:rsid w:val="003E5D10"/>
    <w:rsid w:val="0040219F"/>
    <w:rsid w:val="00425358"/>
    <w:rsid w:val="004271D4"/>
    <w:rsid w:val="00435743"/>
    <w:rsid w:val="004601A2"/>
    <w:rsid w:val="00464545"/>
    <w:rsid w:val="00471ECF"/>
    <w:rsid w:val="00480785"/>
    <w:rsid w:val="0048366D"/>
    <w:rsid w:val="004A0B4F"/>
    <w:rsid w:val="004A22E9"/>
    <w:rsid w:val="004C5956"/>
    <w:rsid w:val="004C6FD0"/>
    <w:rsid w:val="004F7A5A"/>
    <w:rsid w:val="005213BB"/>
    <w:rsid w:val="00522C89"/>
    <w:rsid w:val="00531A05"/>
    <w:rsid w:val="005450C7"/>
    <w:rsid w:val="005461AC"/>
    <w:rsid w:val="0055372E"/>
    <w:rsid w:val="005634A0"/>
    <w:rsid w:val="005705B0"/>
    <w:rsid w:val="005B3293"/>
    <w:rsid w:val="005B5B5B"/>
    <w:rsid w:val="005C16E4"/>
    <w:rsid w:val="005C28E0"/>
    <w:rsid w:val="005C48DF"/>
    <w:rsid w:val="005C587F"/>
    <w:rsid w:val="005F690D"/>
    <w:rsid w:val="006057A9"/>
    <w:rsid w:val="00607AF4"/>
    <w:rsid w:val="00660C2F"/>
    <w:rsid w:val="00667A35"/>
    <w:rsid w:val="006B115D"/>
    <w:rsid w:val="006B215E"/>
    <w:rsid w:val="006B320E"/>
    <w:rsid w:val="006C0277"/>
    <w:rsid w:val="006C0C87"/>
    <w:rsid w:val="006C1716"/>
    <w:rsid w:val="006C765F"/>
    <w:rsid w:val="006D08E9"/>
    <w:rsid w:val="006D4F28"/>
    <w:rsid w:val="006E5D76"/>
    <w:rsid w:val="006E7739"/>
    <w:rsid w:val="006F1713"/>
    <w:rsid w:val="006F19FC"/>
    <w:rsid w:val="006F7EE1"/>
    <w:rsid w:val="0070023C"/>
    <w:rsid w:val="007463E7"/>
    <w:rsid w:val="007472F3"/>
    <w:rsid w:val="00754A60"/>
    <w:rsid w:val="0077422C"/>
    <w:rsid w:val="00777E8B"/>
    <w:rsid w:val="00783C1B"/>
    <w:rsid w:val="00790E15"/>
    <w:rsid w:val="007B29AA"/>
    <w:rsid w:val="007D0CF7"/>
    <w:rsid w:val="007F65C4"/>
    <w:rsid w:val="00805400"/>
    <w:rsid w:val="0081420F"/>
    <w:rsid w:val="0082387C"/>
    <w:rsid w:val="00825373"/>
    <w:rsid w:val="00841372"/>
    <w:rsid w:val="00842605"/>
    <w:rsid w:val="00884C90"/>
    <w:rsid w:val="00897EAA"/>
    <w:rsid w:val="008A1908"/>
    <w:rsid w:val="008E6569"/>
    <w:rsid w:val="008F02F3"/>
    <w:rsid w:val="00903506"/>
    <w:rsid w:val="00903CA1"/>
    <w:rsid w:val="00934222"/>
    <w:rsid w:val="0093612F"/>
    <w:rsid w:val="00971A71"/>
    <w:rsid w:val="00974EA3"/>
    <w:rsid w:val="00981A34"/>
    <w:rsid w:val="00985B8A"/>
    <w:rsid w:val="0099467F"/>
    <w:rsid w:val="00995A46"/>
    <w:rsid w:val="00995D61"/>
    <w:rsid w:val="009A19ED"/>
    <w:rsid w:val="009A2222"/>
    <w:rsid w:val="009A400B"/>
    <w:rsid w:val="009B1296"/>
    <w:rsid w:val="009B231B"/>
    <w:rsid w:val="009C09DA"/>
    <w:rsid w:val="009C2907"/>
    <w:rsid w:val="00A03033"/>
    <w:rsid w:val="00A03EB3"/>
    <w:rsid w:val="00A20520"/>
    <w:rsid w:val="00A32B5E"/>
    <w:rsid w:val="00A42281"/>
    <w:rsid w:val="00A55F20"/>
    <w:rsid w:val="00A60687"/>
    <w:rsid w:val="00A650B2"/>
    <w:rsid w:val="00A7519D"/>
    <w:rsid w:val="00A9396B"/>
    <w:rsid w:val="00AB0146"/>
    <w:rsid w:val="00AE3183"/>
    <w:rsid w:val="00AF6D6C"/>
    <w:rsid w:val="00B055E1"/>
    <w:rsid w:val="00B05A0D"/>
    <w:rsid w:val="00B61AC9"/>
    <w:rsid w:val="00B642BE"/>
    <w:rsid w:val="00B73E44"/>
    <w:rsid w:val="00B90B56"/>
    <w:rsid w:val="00BC6B37"/>
    <w:rsid w:val="00BD581B"/>
    <w:rsid w:val="00C324F5"/>
    <w:rsid w:val="00C3366C"/>
    <w:rsid w:val="00C75A10"/>
    <w:rsid w:val="00C90343"/>
    <w:rsid w:val="00CB075D"/>
    <w:rsid w:val="00CD5C30"/>
    <w:rsid w:val="00CE53C9"/>
    <w:rsid w:val="00CE67B3"/>
    <w:rsid w:val="00D01EA5"/>
    <w:rsid w:val="00D0254A"/>
    <w:rsid w:val="00D31141"/>
    <w:rsid w:val="00D35151"/>
    <w:rsid w:val="00D43EEE"/>
    <w:rsid w:val="00D56200"/>
    <w:rsid w:val="00D64672"/>
    <w:rsid w:val="00D6749B"/>
    <w:rsid w:val="00D676C6"/>
    <w:rsid w:val="00D76C89"/>
    <w:rsid w:val="00D822D2"/>
    <w:rsid w:val="00D8373B"/>
    <w:rsid w:val="00DE1937"/>
    <w:rsid w:val="00E539CE"/>
    <w:rsid w:val="00E64508"/>
    <w:rsid w:val="00E7220D"/>
    <w:rsid w:val="00E757F4"/>
    <w:rsid w:val="00E90023"/>
    <w:rsid w:val="00EA71C8"/>
    <w:rsid w:val="00EB2EE4"/>
    <w:rsid w:val="00EE4BD5"/>
    <w:rsid w:val="00EF5D05"/>
    <w:rsid w:val="00EF7A7D"/>
    <w:rsid w:val="00F013F8"/>
    <w:rsid w:val="00F2074C"/>
    <w:rsid w:val="00F43DBD"/>
    <w:rsid w:val="00F51A3A"/>
    <w:rsid w:val="00F52630"/>
    <w:rsid w:val="00F56ECC"/>
    <w:rsid w:val="00F814FA"/>
    <w:rsid w:val="00FB38E9"/>
    <w:rsid w:val="00FB599B"/>
    <w:rsid w:val="00FC06A2"/>
    <w:rsid w:val="00FF528F"/>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B722"/>
  <w15:docId w15:val="{6D725732-6151-4FDC-8493-18D0928F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 w:type="character" w:styleId="Hyperlink">
    <w:name w:val="Hyperlink"/>
    <w:basedOn w:val="DefaultParagraphFont"/>
    <w:uiPriority w:val="99"/>
    <w:unhideWhenUsed/>
    <w:rsid w:val="00F2074C"/>
    <w:rPr>
      <w:color w:val="0000FF"/>
      <w:u w:val="single"/>
    </w:rPr>
  </w:style>
  <w:style w:type="character" w:customStyle="1" w:styleId="markqqwqqid3v">
    <w:name w:val="markqqwqqid3v"/>
    <w:basedOn w:val="DefaultParagraphFont"/>
    <w:rsid w:val="005461AC"/>
  </w:style>
  <w:style w:type="character" w:styleId="UnresolvedMention">
    <w:name w:val="Unresolved Mention"/>
    <w:basedOn w:val="DefaultParagraphFont"/>
    <w:uiPriority w:val="99"/>
    <w:semiHidden/>
    <w:unhideWhenUsed/>
    <w:rsid w:val="005461AC"/>
    <w:rPr>
      <w:color w:val="605E5C"/>
      <w:shd w:val="clear" w:color="auto" w:fill="E1DFDD"/>
    </w:rPr>
  </w:style>
  <w:style w:type="paragraph" w:customStyle="1" w:styleId="Default">
    <w:name w:val="Default"/>
    <w:rsid w:val="0025334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A1B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1312">
      <w:bodyDiv w:val="1"/>
      <w:marLeft w:val="0"/>
      <w:marRight w:val="0"/>
      <w:marTop w:val="0"/>
      <w:marBottom w:val="0"/>
      <w:divBdr>
        <w:top w:val="none" w:sz="0" w:space="0" w:color="auto"/>
        <w:left w:val="none" w:sz="0" w:space="0" w:color="auto"/>
        <w:bottom w:val="none" w:sz="0" w:space="0" w:color="auto"/>
        <w:right w:val="none" w:sz="0" w:space="0" w:color="auto"/>
      </w:divBdr>
    </w:div>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751848420">
          <w:marLeft w:val="0"/>
          <w:marRight w:val="0"/>
          <w:marTop w:val="0"/>
          <w:marBottom w:val="0"/>
          <w:divBdr>
            <w:top w:val="none" w:sz="0" w:space="0" w:color="auto"/>
            <w:left w:val="none" w:sz="0" w:space="0" w:color="auto"/>
            <w:bottom w:val="none" w:sz="0" w:space="0" w:color="auto"/>
            <w:right w:val="none" w:sz="0" w:space="0" w:color="auto"/>
          </w:divBdr>
        </w:div>
        <w:div w:id="1860315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E4E383A26F7D4D805458C1165CBA4D" ma:contentTypeVersion="6" ma:contentTypeDescription="Create a new document." ma:contentTypeScope="" ma:versionID="ada5bf4c7d255899c88fc192a17d795d">
  <xsd:schema xmlns:xsd="http://www.w3.org/2001/XMLSchema" xmlns:xs="http://www.w3.org/2001/XMLSchema" xmlns:p="http://schemas.microsoft.com/office/2006/metadata/properties" xmlns:ns3="6b601fa0-c77d-475c-8397-71555a2f0a5a" targetNamespace="http://schemas.microsoft.com/office/2006/metadata/properties" ma:root="true" ma:fieldsID="520874ea07b97efab841a0e07fbc3a99" ns3:_="">
    <xsd:import namespace="6b601fa0-c77d-475c-8397-71555a2f0a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01fa0-c77d-475c-8397-71555a2f0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1B5AF-9EFB-43B7-9561-C678EF4DF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E27627-69CD-4241-B816-8F79DAF28DD9}">
  <ds:schemaRefs>
    <ds:schemaRef ds:uri="http://schemas.microsoft.com/sharepoint/v3/contenttype/forms"/>
  </ds:schemaRefs>
</ds:datastoreItem>
</file>

<file path=customXml/itemProps3.xml><?xml version="1.0" encoding="utf-8"?>
<ds:datastoreItem xmlns:ds="http://schemas.openxmlformats.org/officeDocument/2006/customXml" ds:itemID="{D1C85AF2-8492-4D8D-B1BF-7AC861F2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01fa0-c77d-475c-8397-71555a2f0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3722</Characters>
  <Application>Microsoft Office Word</Application>
  <DocSecurity>0</DocSecurity>
  <Lines>99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9</cp:revision>
  <cp:lastPrinted>2023-11-15T12:49:00Z</cp:lastPrinted>
  <dcterms:created xsi:type="dcterms:W3CDTF">2023-12-02T14:21:00Z</dcterms:created>
  <dcterms:modified xsi:type="dcterms:W3CDTF">2023-12-06T14:22:00Z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y fmtid="{D5CDD505-2E9C-101B-9397-08002B2CF9AE}" pid="3" name="ContentTypeId">
    <vt:lpwstr>0x01010073E4E383A26F7D4D805458C1165CBA4D</vt:lpwstr>
  </property>
</Properties>
</file>