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4C5F" w14:textId="52887D6D" w:rsidR="00396597" w:rsidRPr="00423F54" w:rsidRDefault="00396597" w:rsidP="00396597">
      <w:pPr>
        <w:tabs>
          <w:tab w:val="left" w:pos="993"/>
        </w:tabs>
        <w:spacing w:after="0"/>
        <w:rPr>
          <w:rFonts w:eastAsia="Times New Roman" w:cstheme="minorHAnsi"/>
        </w:rPr>
      </w:pPr>
      <w:r w:rsidRPr="00423F54">
        <w:rPr>
          <w:rFonts w:eastAsia="Times New Roman" w:cstheme="minorHAnsi"/>
        </w:rPr>
        <w:t>Minutes of the Great Milton Parish Council meeting held at The Pavilion on Monday, 1</w:t>
      </w:r>
      <w:r>
        <w:rPr>
          <w:rFonts w:eastAsia="Times New Roman" w:cstheme="minorHAnsi"/>
        </w:rPr>
        <w:t>9</w:t>
      </w:r>
      <w:r w:rsidRPr="00423F54">
        <w:rPr>
          <w:rFonts w:eastAsia="Times New Roman" w:cstheme="minorHAnsi"/>
          <w:vertAlign w:val="superscript"/>
        </w:rPr>
        <w:t>th</w:t>
      </w:r>
      <w:r w:rsidRPr="00423F54">
        <w:rPr>
          <w:rFonts w:eastAsia="Times New Roman" w:cstheme="minorHAnsi"/>
        </w:rPr>
        <w:t xml:space="preserve"> </w:t>
      </w:r>
      <w:r>
        <w:rPr>
          <w:rFonts w:eastAsia="Times New Roman" w:cstheme="minorHAnsi"/>
        </w:rPr>
        <w:t>February</w:t>
      </w:r>
      <w:r w:rsidRPr="00423F54">
        <w:rPr>
          <w:rFonts w:eastAsia="Times New Roman" w:cstheme="minorHAnsi"/>
        </w:rPr>
        <w:t xml:space="preserve"> 2024 at 7:30 pm.</w:t>
      </w:r>
    </w:p>
    <w:p w14:paraId="327BCB3B" w14:textId="59A608EF" w:rsidR="00396597" w:rsidRPr="00423F54" w:rsidRDefault="00396597" w:rsidP="00396597">
      <w:pPr>
        <w:tabs>
          <w:tab w:val="left" w:pos="993"/>
        </w:tabs>
        <w:spacing w:after="0"/>
        <w:rPr>
          <w:rFonts w:eastAsia="Times New Roman" w:cstheme="minorHAnsi"/>
        </w:rPr>
      </w:pPr>
      <w:r w:rsidRPr="00423F54">
        <w:rPr>
          <w:rFonts w:eastAsia="Times New Roman" w:cstheme="minorHAnsi"/>
        </w:rPr>
        <w:t>Present: Cllrs S Harrod (chair),</w:t>
      </w:r>
      <w:r>
        <w:rPr>
          <w:rFonts w:eastAsia="Times New Roman" w:cstheme="minorHAnsi"/>
        </w:rPr>
        <w:t xml:space="preserve"> M Horsley,</w:t>
      </w:r>
      <w:r w:rsidRPr="00423F54">
        <w:rPr>
          <w:rFonts w:eastAsia="Times New Roman" w:cstheme="minorHAnsi"/>
        </w:rPr>
        <w:t xml:space="preserve"> S MacMahon, S Illingworth and Cllr G Heritage (SODC)</w:t>
      </w:r>
    </w:p>
    <w:p w14:paraId="5230646F" w14:textId="4B699603" w:rsidR="00396597" w:rsidRPr="00423F54" w:rsidRDefault="00396597" w:rsidP="00396597">
      <w:pPr>
        <w:tabs>
          <w:tab w:val="left" w:pos="993"/>
        </w:tabs>
        <w:spacing w:after="0"/>
        <w:rPr>
          <w:rFonts w:eastAsia="Times New Roman" w:cstheme="minorHAnsi"/>
        </w:rPr>
      </w:pPr>
      <w:r w:rsidRPr="00423F54">
        <w:rPr>
          <w:rFonts w:eastAsia="Times New Roman" w:cstheme="minorHAnsi"/>
        </w:rPr>
        <w:t>In attendance: Chris Ashworth (Clerk)</w:t>
      </w:r>
      <w:r>
        <w:rPr>
          <w:rFonts w:eastAsia="Times New Roman" w:cstheme="minorHAnsi"/>
        </w:rPr>
        <w:t xml:space="preserve">, Amy Williams (Future Clerk) and </w:t>
      </w:r>
      <w:r w:rsidR="00BB0A15">
        <w:rPr>
          <w:rFonts w:eastAsia="Times New Roman" w:cstheme="minorHAnsi"/>
        </w:rPr>
        <w:t>5</w:t>
      </w:r>
      <w:r w:rsidR="00B964E3">
        <w:rPr>
          <w:rFonts w:eastAsia="Times New Roman" w:cstheme="minorHAnsi"/>
        </w:rPr>
        <w:t xml:space="preserve"> members of the public.</w:t>
      </w:r>
    </w:p>
    <w:p w14:paraId="7FA85467" w14:textId="77777777" w:rsidR="00AF6D6C" w:rsidRPr="002C30C1" w:rsidRDefault="00AF6D6C" w:rsidP="005C28E0">
      <w:pPr>
        <w:tabs>
          <w:tab w:val="left" w:pos="993"/>
        </w:tabs>
        <w:rPr>
          <w:rFonts w:cstheme="minorHAnsi"/>
          <w:b/>
        </w:rPr>
      </w:pPr>
    </w:p>
    <w:p w14:paraId="330FE495" w14:textId="6E3B3026" w:rsidR="00AF6D6C" w:rsidRDefault="00E60111" w:rsidP="005C28E0">
      <w:pPr>
        <w:tabs>
          <w:tab w:val="left" w:pos="993"/>
          <w:tab w:val="left" w:pos="1276"/>
        </w:tabs>
        <w:spacing w:after="0" w:line="240" w:lineRule="auto"/>
        <w:rPr>
          <w:rFonts w:cstheme="minorHAnsi"/>
          <w:b/>
        </w:rPr>
      </w:pPr>
      <w:r>
        <w:rPr>
          <w:rFonts w:cstheme="minorHAnsi"/>
          <w:b/>
        </w:rPr>
        <w:t>13</w:t>
      </w:r>
      <w:r w:rsidR="002F3C8F">
        <w:rPr>
          <w:rFonts w:cstheme="minorHAnsi"/>
          <w:b/>
        </w:rPr>
        <w:t>/24</w:t>
      </w:r>
      <w:r w:rsidR="00AF6D6C" w:rsidRPr="002C30C1">
        <w:rPr>
          <w:rFonts w:cstheme="minorHAnsi"/>
          <w:b/>
        </w:rPr>
        <w:tab/>
        <w:t>Apologies for absence</w:t>
      </w:r>
    </w:p>
    <w:p w14:paraId="29C9B0F6" w14:textId="77BCFB17" w:rsidR="00396597" w:rsidRPr="002C30C1" w:rsidRDefault="00396597" w:rsidP="00396597">
      <w:pPr>
        <w:tabs>
          <w:tab w:val="left" w:pos="993"/>
          <w:tab w:val="left" w:pos="1276"/>
        </w:tabs>
        <w:spacing w:after="0" w:line="240" w:lineRule="auto"/>
        <w:ind w:left="993"/>
        <w:rPr>
          <w:rFonts w:cstheme="minorHAnsi"/>
          <w:b/>
        </w:rPr>
      </w:pPr>
      <w:r w:rsidRPr="00423F54">
        <w:rPr>
          <w:rFonts w:cstheme="minorHAnsi"/>
          <w:bCs/>
        </w:rPr>
        <w:t xml:space="preserve">Apologies for absence were received from </w:t>
      </w:r>
      <w:r w:rsidRPr="00423F54">
        <w:rPr>
          <w:rFonts w:eastAsia="Times New Roman" w:cstheme="minorHAnsi"/>
        </w:rPr>
        <w:t>B Fox (Vice-chair)</w:t>
      </w:r>
      <w:r>
        <w:rPr>
          <w:rFonts w:eastAsia="Times New Roman" w:cstheme="minorHAnsi"/>
        </w:rPr>
        <w:t>, P Allen</w:t>
      </w:r>
      <w:r w:rsidR="009E20B5">
        <w:rPr>
          <w:rFonts w:eastAsia="Times New Roman" w:cstheme="minorHAnsi"/>
        </w:rPr>
        <w:t>, D Harms</w:t>
      </w:r>
      <w:r>
        <w:rPr>
          <w:rFonts w:eastAsia="Times New Roman" w:cstheme="minorHAnsi"/>
        </w:rPr>
        <w:t xml:space="preserve"> and Cllr F Van Mierlo (OCC)</w:t>
      </w:r>
    </w:p>
    <w:p w14:paraId="40E1F680" w14:textId="77777777" w:rsidR="00C324F5" w:rsidRPr="002C30C1" w:rsidRDefault="00C324F5" w:rsidP="005C28E0">
      <w:pPr>
        <w:tabs>
          <w:tab w:val="left" w:pos="993"/>
          <w:tab w:val="left" w:pos="1276"/>
        </w:tabs>
        <w:spacing w:after="0" w:line="240" w:lineRule="auto"/>
        <w:rPr>
          <w:rFonts w:cstheme="minorHAnsi"/>
          <w:b/>
        </w:rPr>
      </w:pPr>
    </w:p>
    <w:p w14:paraId="59B03F4C" w14:textId="0D32084A" w:rsidR="00AF6D6C" w:rsidRDefault="00E60111" w:rsidP="005C28E0">
      <w:pPr>
        <w:tabs>
          <w:tab w:val="left" w:pos="993"/>
          <w:tab w:val="left" w:pos="1276"/>
        </w:tabs>
        <w:spacing w:after="0" w:line="240" w:lineRule="auto"/>
        <w:rPr>
          <w:rFonts w:cstheme="minorHAnsi"/>
          <w:b/>
        </w:rPr>
      </w:pPr>
      <w:r>
        <w:rPr>
          <w:rFonts w:cstheme="minorHAnsi"/>
          <w:b/>
        </w:rPr>
        <w:t>14</w:t>
      </w:r>
      <w:r w:rsidR="002F3C8F">
        <w:rPr>
          <w:rFonts w:cstheme="minorHAnsi"/>
          <w:b/>
        </w:rPr>
        <w:t>/24</w:t>
      </w:r>
      <w:r w:rsidR="00AF6D6C" w:rsidRPr="002C30C1">
        <w:rPr>
          <w:rFonts w:cstheme="minorHAnsi"/>
          <w:b/>
        </w:rPr>
        <w:tab/>
        <w:t>Variation of order of business</w:t>
      </w:r>
    </w:p>
    <w:p w14:paraId="1692AF50" w14:textId="21C10162" w:rsidR="00B964E3" w:rsidRPr="00B964E3" w:rsidRDefault="00B964E3" w:rsidP="005C28E0">
      <w:pPr>
        <w:tabs>
          <w:tab w:val="left" w:pos="993"/>
          <w:tab w:val="left" w:pos="1276"/>
        </w:tabs>
        <w:spacing w:after="0" w:line="240" w:lineRule="auto"/>
        <w:rPr>
          <w:rFonts w:cstheme="minorHAnsi"/>
          <w:bCs/>
        </w:rPr>
      </w:pPr>
      <w:r>
        <w:rPr>
          <w:rFonts w:cstheme="minorHAnsi"/>
          <w:b/>
        </w:rPr>
        <w:tab/>
      </w:r>
      <w:r w:rsidRPr="00B964E3">
        <w:rPr>
          <w:rFonts w:cstheme="minorHAnsi"/>
          <w:bCs/>
        </w:rPr>
        <w:t xml:space="preserve">Item 26/24 was spoken about before item 15/24. </w:t>
      </w:r>
    </w:p>
    <w:p w14:paraId="2B293E49" w14:textId="312ACBA8" w:rsidR="00396597" w:rsidRPr="00396597" w:rsidRDefault="00396597" w:rsidP="005C28E0">
      <w:pPr>
        <w:tabs>
          <w:tab w:val="left" w:pos="993"/>
          <w:tab w:val="left" w:pos="1276"/>
        </w:tabs>
        <w:spacing w:after="0" w:line="240" w:lineRule="auto"/>
        <w:rPr>
          <w:rFonts w:cstheme="minorHAnsi"/>
          <w:bCs/>
        </w:rPr>
      </w:pPr>
      <w:r>
        <w:rPr>
          <w:rFonts w:cstheme="minorHAnsi"/>
          <w:b/>
        </w:rPr>
        <w:tab/>
      </w:r>
      <w:r w:rsidRPr="00B964E3">
        <w:rPr>
          <w:rFonts w:cstheme="minorHAnsi"/>
          <w:bCs/>
        </w:rPr>
        <w:t xml:space="preserve">Item 23/24 was spoken about before item </w:t>
      </w:r>
      <w:r w:rsidRPr="006D67B5">
        <w:rPr>
          <w:rFonts w:cstheme="minorHAnsi"/>
          <w:bCs/>
        </w:rPr>
        <w:t>1</w:t>
      </w:r>
      <w:r w:rsidR="00B964E3" w:rsidRPr="006D67B5">
        <w:rPr>
          <w:rFonts w:cstheme="minorHAnsi"/>
          <w:bCs/>
        </w:rPr>
        <w:t>9</w:t>
      </w:r>
      <w:r w:rsidRPr="006D67B5">
        <w:rPr>
          <w:rFonts w:cstheme="minorHAnsi"/>
          <w:bCs/>
        </w:rPr>
        <w:t>/24.</w:t>
      </w:r>
    </w:p>
    <w:p w14:paraId="0D3A48BC" w14:textId="77777777" w:rsidR="00AF6D6C" w:rsidRPr="002C30C1" w:rsidRDefault="00AF6D6C" w:rsidP="005C28E0">
      <w:pPr>
        <w:tabs>
          <w:tab w:val="left" w:pos="993"/>
          <w:tab w:val="left" w:pos="1276"/>
        </w:tabs>
        <w:spacing w:after="0" w:line="240" w:lineRule="auto"/>
        <w:rPr>
          <w:rFonts w:cstheme="minorHAnsi"/>
          <w:b/>
        </w:rPr>
      </w:pPr>
    </w:p>
    <w:p w14:paraId="2ADD160E" w14:textId="74A09765" w:rsidR="00AF6D6C" w:rsidRPr="002C30C1" w:rsidRDefault="00E60111" w:rsidP="005C28E0">
      <w:pPr>
        <w:tabs>
          <w:tab w:val="left" w:pos="993"/>
          <w:tab w:val="left" w:pos="1276"/>
        </w:tabs>
        <w:spacing w:after="0" w:line="240" w:lineRule="auto"/>
        <w:rPr>
          <w:rFonts w:cstheme="minorHAnsi"/>
          <w:b/>
        </w:rPr>
      </w:pPr>
      <w:r>
        <w:rPr>
          <w:rFonts w:cstheme="minorHAnsi"/>
          <w:b/>
        </w:rPr>
        <w:t>15</w:t>
      </w:r>
      <w:r w:rsidR="002F3C8F">
        <w:rPr>
          <w:rFonts w:cstheme="minorHAnsi"/>
          <w:b/>
        </w:rPr>
        <w:t>/24</w:t>
      </w:r>
      <w:r w:rsidR="00AF6D6C" w:rsidRPr="002C30C1">
        <w:rPr>
          <w:rFonts w:cstheme="minorHAnsi"/>
          <w:b/>
        </w:rPr>
        <w:tab/>
        <w:t>Declarations of members’ interest</w:t>
      </w:r>
    </w:p>
    <w:p w14:paraId="64AFF2AE" w14:textId="5D327029" w:rsidR="00AF6D6C" w:rsidRPr="002C30C1" w:rsidRDefault="00AF6D6C" w:rsidP="005C28E0">
      <w:pPr>
        <w:tabs>
          <w:tab w:val="left" w:pos="993"/>
          <w:tab w:val="left" w:pos="1276"/>
        </w:tabs>
        <w:spacing w:after="0" w:line="240" w:lineRule="auto"/>
        <w:rPr>
          <w:rFonts w:cstheme="minorHAnsi"/>
          <w:bCs/>
        </w:rPr>
      </w:pPr>
      <w:r w:rsidRPr="002C30C1">
        <w:rPr>
          <w:rFonts w:cstheme="minorHAnsi"/>
          <w:b/>
        </w:rPr>
        <w:tab/>
      </w:r>
      <w:r w:rsidR="00B964E3">
        <w:rPr>
          <w:rFonts w:cstheme="minorHAnsi"/>
          <w:bCs/>
        </w:rPr>
        <w:t>No</w:t>
      </w:r>
      <w:r w:rsidRPr="002C30C1">
        <w:rPr>
          <w:rFonts w:cstheme="minorHAnsi"/>
          <w:bCs/>
        </w:rPr>
        <w:t xml:space="preserve"> declarations of interest in matters on the agenda</w:t>
      </w:r>
      <w:r w:rsidR="00B964E3">
        <w:rPr>
          <w:rFonts w:cstheme="minorHAnsi"/>
          <w:bCs/>
        </w:rPr>
        <w:t xml:space="preserve"> were received.</w:t>
      </w:r>
    </w:p>
    <w:p w14:paraId="231A463F" w14:textId="77777777" w:rsidR="008A1908" w:rsidRPr="002C30C1" w:rsidRDefault="008A1908" w:rsidP="005C28E0">
      <w:pPr>
        <w:tabs>
          <w:tab w:val="left" w:pos="993"/>
          <w:tab w:val="left" w:pos="1276"/>
        </w:tabs>
        <w:spacing w:after="0" w:line="240" w:lineRule="auto"/>
        <w:rPr>
          <w:rFonts w:cstheme="minorHAnsi"/>
          <w:bCs/>
        </w:rPr>
      </w:pPr>
    </w:p>
    <w:p w14:paraId="4509D309" w14:textId="0DD39CD9" w:rsidR="00AF6D6C" w:rsidRPr="002C30C1" w:rsidRDefault="00E60111" w:rsidP="005C28E0">
      <w:pPr>
        <w:tabs>
          <w:tab w:val="left" w:pos="993"/>
          <w:tab w:val="left" w:pos="1276"/>
        </w:tabs>
        <w:spacing w:after="0" w:line="240" w:lineRule="auto"/>
        <w:rPr>
          <w:rFonts w:cstheme="minorHAnsi"/>
          <w:b/>
        </w:rPr>
      </w:pPr>
      <w:r>
        <w:rPr>
          <w:rFonts w:cstheme="minorHAnsi"/>
          <w:b/>
        </w:rPr>
        <w:t>16</w:t>
      </w:r>
      <w:r w:rsidR="002F3C8F">
        <w:rPr>
          <w:rFonts w:cstheme="minorHAnsi"/>
          <w:b/>
        </w:rPr>
        <w:t>/24</w:t>
      </w:r>
      <w:r w:rsidR="00AF6D6C" w:rsidRPr="002C30C1">
        <w:rPr>
          <w:rFonts w:cstheme="minorHAnsi"/>
          <w:b/>
        </w:rPr>
        <w:tab/>
        <w:t>Matters to report</w:t>
      </w:r>
    </w:p>
    <w:p w14:paraId="3D8DB2CC" w14:textId="141FEABA" w:rsidR="000E1386" w:rsidRDefault="00396597" w:rsidP="00396597">
      <w:pPr>
        <w:tabs>
          <w:tab w:val="left" w:pos="993"/>
        </w:tabs>
        <w:spacing w:after="0" w:line="240" w:lineRule="auto"/>
        <w:ind w:left="993"/>
        <w:rPr>
          <w:rFonts w:cstheme="minorHAnsi"/>
          <w:bCs/>
        </w:rPr>
      </w:pPr>
      <w:r w:rsidRPr="00717501">
        <w:rPr>
          <w:rFonts w:cstheme="minorHAnsi"/>
          <w:bCs/>
        </w:rPr>
        <w:t>The</w:t>
      </w:r>
      <w:r>
        <w:rPr>
          <w:rFonts w:cstheme="minorHAnsi"/>
          <w:bCs/>
        </w:rPr>
        <w:t xml:space="preserve"> County and </w:t>
      </w:r>
      <w:r w:rsidRPr="00717501">
        <w:rPr>
          <w:rFonts w:cstheme="minorHAnsi"/>
          <w:bCs/>
        </w:rPr>
        <w:t xml:space="preserve"> District Councillors' report</w:t>
      </w:r>
      <w:r>
        <w:rPr>
          <w:rFonts w:cstheme="minorHAnsi"/>
          <w:bCs/>
        </w:rPr>
        <w:t>s</w:t>
      </w:r>
      <w:r w:rsidRPr="00717501">
        <w:rPr>
          <w:rFonts w:cstheme="minorHAnsi"/>
          <w:bCs/>
        </w:rPr>
        <w:t xml:space="preserve"> w</w:t>
      </w:r>
      <w:r>
        <w:rPr>
          <w:rFonts w:cstheme="minorHAnsi"/>
          <w:bCs/>
        </w:rPr>
        <w:t>ere</w:t>
      </w:r>
      <w:r w:rsidRPr="00717501">
        <w:rPr>
          <w:rFonts w:cstheme="minorHAnsi"/>
          <w:bCs/>
        </w:rPr>
        <w:t xml:space="preserve"> received and reviewed and </w:t>
      </w:r>
      <w:r>
        <w:rPr>
          <w:rFonts w:cstheme="minorHAnsi"/>
          <w:bCs/>
        </w:rPr>
        <w:t>are</w:t>
      </w:r>
      <w:r w:rsidRPr="00717501">
        <w:rPr>
          <w:rFonts w:cstheme="minorHAnsi"/>
          <w:bCs/>
        </w:rPr>
        <w:t xml:space="preserve"> available on</w:t>
      </w:r>
      <w:r>
        <w:rPr>
          <w:rFonts w:cstheme="minorHAnsi"/>
          <w:bCs/>
        </w:rPr>
        <w:t xml:space="preserve"> </w:t>
      </w:r>
      <w:r w:rsidRPr="00717501">
        <w:rPr>
          <w:rFonts w:cstheme="minorHAnsi"/>
          <w:bCs/>
        </w:rPr>
        <w:t xml:space="preserve">the Parish Council website. </w:t>
      </w:r>
      <w:r>
        <w:rPr>
          <w:rFonts w:cstheme="minorHAnsi"/>
          <w:bCs/>
        </w:rPr>
        <w:t xml:space="preserve"> </w:t>
      </w:r>
    </w:p>
    <w:p w14:paraId="798F668E" w14:textId="0BCE76A5" w:rsidR="00B74B62" w:rsidRDefault="00B74B62" w:rsidP="00B74B62">
      <w:pPr>
        <w:tabs>
          <w:tab w:val="left" w:pos="993"/>
        </w:tabs>
        <w:spacing w:after="0" w:line="240" w:lineRule="auto"/>
        <w:ind w:left="993"/>
        <w:rPr>
          <w:rFonts w:cstheme="minorHAnsi"/>
          <w:bCs/>
        </w:rPr>
      </w:pPr>
      <w:r>
        <w:rPr>
          <w:rFonts w:cstheme="minorHAnsi"/>
          <w:bCs/>
        </w:rPr>
        <w:t xml:space="preserve">Cllr G Heritage raised the new grant scheme: The community levy grant fund. </w:t>
      </w:r>
      <w:r w:rsidR="009C324E">
        <w:rPr>
          <w:rFonts w:cstheme="minorHAnsi"/>
          <w:bCs/>
        </w:rPr>
        <w:t>For town and parish councils that have infrastructure projects,</w:t>
      </w:r>
      <w:r>
        <w:rPr>
          <w:rFonts w:cstheme="minorHAnsi"/>
          <w:bCs/>
        </w:rPr>
        <w:t xml:space="preserve"> the grants range from £75k to £250k.</w:t>
      </w:r>
    </w:p>
    <w:p w14:paraId="6C806796" w14:textId="41CE7D09" w:rsidR="00B74B62" w:rsidRDefault="00B74B62" w:rsidP="00B74B62">
      <w:pPr>
        <w:tabs>
          <w:tab w:val="left" w:pos="993"/>
        </w:tabs>
        <w:spacing w:after="0" w:line="240" w:lineRule="auto"/>
        <w:ind w:left="993"/>
        <w:rPr>
          <w:rFonts w:cstheme="minorHAnsi"/>
          <w:bCs/>
        </w:rPr>
      </w:pPr>
      <w:r>
        <w:rPr>
          <w:rFonts w:cstheme="minorHAnsi"/>
          <w:bCs/>
        </w:rPr>
        <w:t>Cllr Horsley asked whether it could be applied for</w:t>
      </w:r>
      <w:r w:rsidR="009C324E">
        <w:rPr>
          <w:rFonts w:cstheme="minorHAnsi"/>
          <w:bCs/>
        </w:rPr>
        <w:t xml:space="preserve"> broadband to areas of the village</w:t>
      </w:r>
      <w:r>
        <w:rPr>
          <w:rFonts w:cstheme="minorHAnsi"/>
          <w:bCs/>
        </w:rPr>
        <w:t xml:space="preserve"> that haven’t yet been connected.</w:t>
      </w:r>
    </w:p>
    <w:p w14:paraId="0A06A34C" w14:textId="299F97D7" w:rsidR="00B74B62" w:rsidRDefault="00B74B62" w:rsidP="00B74B62">
      <w:pPr>
        <w:tabs>
          <w:tab w:val="left" w:pos="993"/>
        </w:tabs>
        <w:spacing w:after="0" w:line="240" w:lineRule="auto"/>
        <w:ind w:left="993"/>
        <w:rPr>
          <w:rFonts w:cstheme="minorHAnsi"/>
          <w:bCs/>
        </w:rPr>
      </w:pPr>
      <w:r>
        <w:rPr>
          <w:rFonts w:cstheme="minorHAnsi"/>
          <w:bCs/>
        </w:rPr>
        <w:t>Cllr Heritage also raised that there will be financial support available for flood victims with SODC at this time</w:t>
      </w:r>
      <w:r w:rsidR="009C324E">
        <w:rPr>
          <w:rFonts w:cstheme="minorHAnsi"/>
          <w:bCs/>
        </w:rPr>
        <w:t>,</w:t>
      </w:r>
      <w:r>
        <w:rPr>
          <w:rFonts w:cstheme="minorHAnsi"/>
          <w:bCs/>
        </w:rPr>
        <w:t xml:space="preserve"> collating a list of details for those who need to apply.</w:t>
      </w:r>
    </w:p>
    <w:p w14:paraId="74D2D7F9" w14:textId="77777777" w:rsidR="00396597" w:rsidRPr="002C30C1" w:rsidRDefault="00396597" w:rsidP="00B74B62">
      <w:pPr>
        <w:tabs>
          <w:tab w:val="left" w:pos="993"/>
        </w:tabs>
        <w:spacing w:after="0" w:line="240" w:lineRule="auto"/>
        <w:rPr>
          <w:rFonts w:cstheme="minorHAnsi"/>
          <w:bCs/>
        </w:rPr>
      </w:pPr>
    </w:p>
    <w:p w14:paraId="5CDD4167" w14:textId="46FF3337" w:rsidR="008A1908" w:rsidRDefault="00E60111" w:rsidP="00396597">
      <w:pPr>
        <w:tabs>
          <w:tab w:val="left" w:pos="993"/>
        </w:tabs>
        <w:spacing w:after="0" w:line="240" w:lineRule="auto"/>
        <w:rPr>
          <w:rFonts w:cstheme="minorHAnsi"/>
          <w:b/>
          <w:bCs/>
        </w:rPr>
      </w:pPr>
      <w:r>
        <w:rPr>
          <w:rFonts w:cstheme="minorHAnsi"/>
          <w:b/>
        </w:rPr>
        <w:t>17</w:t>
      </w:r>
      <w:r w:rsidR="002F3C8F">
        <w:rPr>
          <w:rFonts w:cstheme="minorHAnsi"/>
          <w:b/>
        </w:rPr>
        <w:t>/24</w:t>
      </w:r>
      <w:r w:rsidR="000E1386" w:rsidRPr="002C30C1">
        <w:rPr>
          <w:rFonts w:cstheme="minorHAnsi"/>
          <w:b/>
        </w:rPr>
        <w:tab/>
      </w:r>
      <w:r w:rsidR="000E1386" w:rsidRPr="002C30C1">
        <w:rPr>
          <w:rFonts w:cstheme="minorHAnsi"/>
          <w:b/>
          <w:bCs/>
        </w:rPr>
        <w:t>Correspondence and public discussion</w:t>
      </w:r>
    </w:p>
    <w:p w14:paraId="7A503F58" w14:textId="6A5377AB" w:rsidR="000A69C3" w:rsidRDefault="000A69C3" w:rsidP="000A69C3">
      <w:pPr>
        <w:tabs>
          <w:tab w:val="left" w:pos="993"/>
        </w:tabs>
        <w:spacing w:after="0" w:line="240" w:lineRule="auto"/>
        <w:ind w:left="993"/>
        <w:rPr>
          <w:rFonts w:cstheme="minorHAnsi"/>
        </w:rPr>
      </w:pPr>
      <w:r>
        <w:rPr>
          <w:rFonts w:cstheme="minorHAnsi"/>
        </w:rPr>
        <w:t xml:space="preserve">Neighbourhood Watch raised the recent issues of what happened during a discussion on the village WhatsApp. Cllr Harrod went on to explain an overview of the details of what happened to inform Councillors who were unaware. </w:t>
      </w:r>
    </w:p>
    <w:p w14:paraId="06102825" w14:textId="35886BAC" w:rsidR="000A69C3" w:rsidRDefault="000A69C3" w:rsidP="000A69C3">
      <w:pPr>
        <w:tabs>
          <w:tab w:val="left" w:pos="993"/>
        </w:tabs>
        <w:spacing w:after="0" w:line="240" w:lineRule="auto"/>
        <w:ind w:left="993"/>
        <w:rPr>
          <w:rFonts w:cstheme="minorHAnsi"/>
        </w:rPr>
      </w:pPr>
      <w:r>
        <w:rPr>
          <w:rFonts w:cstheme="minorHAnsi"/>
        </w:rPr>
        <w:t xml:space="preserve">We had a member of the Recreation Ground Committee attend the meeting, and they said that recently, some members of the Committee had been approached about the fact that some dogs have been seen off lead within the Recreation Grounds. The long-standing rules are that dogs are to be kept on leads at all times while on the Recreation Grounds. A member of the Recreation Ground Committee reiterated the above rules in the village WhatsApp. The Recreation Ground Committee is reliant on the dog-walking community to adhere to these rules. </w:t>
      </w:r>
    </w:p>
    <w:p w14:paraId="38A1182F" w14:textId="4D976446" w:rsidR="000A69C3" w:rsidRDefault="000A69C3" w:rsidP="000A69C3">
      <w:pPr>
        <w:tabs>
          <w:tab w:val="left" w:pos="993"/>
        </w:tabs>
        <w:spacing w:after="0" w:line="240" w:lineRule="auto"/>
        <w:ind w:left="993"/>
        <w:rPr>
          <w:rFonts w:cstheme="minorHAnsi"/>
        </w:rPr>
      </w:pPr>
      <w:r w:rsidRPr="008E3A64">
        <w:rPr>
          <w:rFonts w:cs="Arial"/>
        </w:rPr>
        <w:t>Cllr Horsley stated that the rules can be enforced as with more recent laws regarding Public spaces</w:t>
      </w:r>
      <w:r>
        <w:rPr>
          <w:rFonts w:cs="Arial"/>
        </w:rPr>
        <w:t>. It</w:t>
      </w:r>
      <w:r w:rsidRPr="008E3A64">
        <w:rPr>
          <w:rFonts w:cs="Arial"/>
        </w:rPr>
        <w:t xml:space="preserve"> is now law that dogs must be kept on leads at all times (</w:t>
      </w:r>
      <w:r w:rsidRPr="008E3A64">
        <w:rPr>
          <w:rFonts w:eastAsia="Times New Roman" w:cs="Arial"/>
          <w:kern w:val="36"/>
          <w:lang w:eastAsia="en-GB"/>
        </w:rPr>
        <w:t>Public Spaces Protection Orders</w:t>
      </w:r>
      <w:r w:rsidRPr="008E3A64">
        <w:rPr>
          <w:rFonts w:cs="Arial"/>
        </w:rPr>
        <w:t>)</w:t>
      </w:r>
      <w:r>
        <w:rPr>
          <w:rFonts w:cs="Arial"/>
        </w:rPr>
        <w:t>.</w:t>
      </w:r>
    </w:p>
    <w:p w14:paraId="06C00625" w14:textId="77777777" w:rsidR="000A69C3" w:rsidRDefault="000A69C3" w:rsidP="000A69C3">
      <w:pPr>
        <w:tabs>
          <w:tab w:val="left" w:pos="993"/>
        </w:tabs>
        <w:spacing w:after="0" w:line="240" w:lineRule="auto"/>
        <w:ind w:left="993"/>
        <w:rPr>
          <w:rFonts w:cstheme="minorHAnsi"/>
        </w:rPr>
      </w:pPr>
      <w:r>
        <w:rPr>
          <w:lang w:eastAsia="en-GB"/>
        </w:rPr>
        <w:t xml:space="preserve">Cllr Harrod wanted to ensure the main outcome of this discussion was to ensure that antisocial behaviour in the Village is dealt with and doesn’t become a long term issue. Along with the profanities used during the WhatsApp discussion, there was a recent </w:t>
      </w:r>
      <w:r>
        <w:rPr>
          <w:lang w:eastAsia="en-GB"/>
        </w:rPr>
        <w:lastRenderedPageBreak/>
        <w:t xml:space="preserve">incident of three white roses stolen from a grave in the Church Graveyard. Cllr Harrod questioned where this recent behaviour is coming from. </w:t>
      </w:r>
    </w:p>
    <w:p w14:paraId="38789512" w14:textId="598BC85B" w:rsidR="000A69C3" w:rsidRDefault="00DB1B53" w:rsidP="000A69C3">
      <w:pPr>
        <w:tabs>
          <w:tab w:val="left" w:pos="993"/>
        </w:tabs>
        <w:spacing w:after="0" w:line="240" w:lineRule="auto"/>
        <w:ind w:left="993"/>
        <w:rPr>
          <w:rFonts w:cstheme="minorHAnsi"/>
        </w:rPr>
      </w:pPr>
      <w:r w:rsidRPr="00DB1B53">
        <w:rPr>
          <w:lang w:eastAsia="en-GB"/>
        </w:rPr>
        <w:t xml:space="preserve">Cllr Harrod then read out a statement he had drafted for the Parish Council to discuss for publication in the Bulletin. Following further discussion, it was agreed that Cllr Harrod </w:t>
      </w:r>
      <w:r>
        <w:rPr>
          <w:lang w:eastAsia="en-GB"/>
        </w:rPr>
        <w:t>would redraft the statement and send it to all Councillors for approval before it was</w:t>
      </w:r>
      <w:r w:rsidRPr="00DB1B53">
        <w:rPr>
          <w:lang w:eastAsia="en-GB"/>
        </w:rPr>
        <w:t xml:space="preserve"> issued.</w:t>
      </w:r>
    </w:p>
    <w:p w14:paraId="322C7B7D" w14:textId="002FF2C5" w:rsidR="000A69C3" w:rsidRPr="000A69C3" w:rsidRDefault="0032579E" w:rsidP="000A69C3">
      <w:pPr>
        <w:tabs>
          <w:tab w:val="left" w:pos="993"/>
        </w:tabs>
        <w:spacing w:after="0" w:line="240" w:lineRule="auto"/>
        <w:ind w:left="993"/>
        <w:rPr>
          <w:rFonts w:cstheme="minorHAnsi"/>
        </w:rPr>
      </w:pPr>
      <w:r w:rsidRPr="0032579E">
        <w:rPr>
          <w:lang w:eastAsia="en-GB"/>
        </w:rPr>
        <w:t>Cllr Illingworth suggested that any issues such as the above raised on the Village WhatsApp should be redirected to the relevant forum from the WhatsApp chat.</w:t>
      </w:r>
      <w:r>
        <w:rPr>
          <w:lang w:eastAsia="en-GB"/>
        </w:rPr>
        <w:t xml:space="preserve"> The</w:t>
      </w:r>
      <w:r w:rsidR="000A69C3">
        <w:rPr>
          <w:lang w:eastAsia="en-GB"/>
        </w:rPr>
        <w:t xml:space="preserve"> Recreation Ground Committee member in attendance told the Parish Council that the signs stating these rules will be moved to more visual places and at eye level, and the Recreation Ground Committee will reiterate these rules within the Village.</w:t>
      </w:r>
    </w:p>
    <w:p w14:paraId="46B640E9" w14:textId="77777777" w:rsidR="00396597" w:rsidRPr="002C30C1" w:rsidRDefault="00396597" w:rsidP="00396597">
      <w:pPr>
        <w:tabs>
          <w:tab w:val="left" w:pos="993"/>
        </w:tabs>
        <w:spacing w:after="0" w:line="240" w:lineRule="auto"/>
        <w:rPr>
          <w:rFonts w:cstheme="minorHAnsi"/>
          <w:bCs/>
        </w:rPr>
      </w:pPr>
    </w:p>
    <w:p w14:paraId="68EB5117" w14:textId="5D1BD5F5" w:rsidR="004A0B4F" w:rsidRPr="002C30C1" w:rsidRDefault="00E60111" w:rsidP="0082387C">
      <w:pPr>
        <w:tabs>
          <w:tab w:val="left" w:pos="993"/>
        </w:tabs>
        <w:spacing w:after="0"/>
        <w:rPr>
          <w:rFonts w:cstheme="minorHAnsi"/>
          <w:b/>
          <w:bCs/>
        </w:rPr>
      </w:pPr>
      <w:r>
        <w:rPr>
          <w:rFonts w:cstheme="minorHAnsi"/>
          <w:b/>
        </w:rPr>
        <w:t>18</w:t>
      </w:r>
      <w:r w:rsidR="002F3C8F">
        <w:rPr>
          <w:rFonts w:cstheme="minorHAnsi"/>
          <w:b/>
        </w:rPr>
        <w:t>/24</w:t>
      </w:r>
      <w:r w:rsidR="004A0B4F" w:rsidRPr="002C30C1">
        <w:rPr>
          <w:rFonts w:cstheme="minorHAnsi"/>
          <w:b/>
        </w:rPr>
        <w:tab/>
      </w:r>
      <w:r w:rsidR="004A0B4F" w:rsidRPr="002C30C1">
        <w:rPr>
          <w:rFonts w:cstheme="minorHAnsi"/>
          <w:b/>
          <w:bCs/>
        </w:rPr>
        <w:t>Planning applications</w:t>
      </w:r>
    </w:p>
    <w:p w14:paraId="596558F2" w14:textId="488FE595" w:rsidR="00F56120" w:rsidRDefault="00F36B44" w:rsidP="00E60111">
      <w:pPr>
        <w:tabs>
          <w:tab w:val="left" w:pos="993"/>
        </w:tabs>
        <w:spacing w:after="120"/>
        <w:ind w:left="990" w:hanging="990"/>
        <w:jc w:val="both"/>
        <w:rPr>
          <w:rFonts w:cstheme="minorHAnsi"/>
          <w:b/>
          <w:color w:val="212529"/>
          <w:shd w:val="clear" w:color="auto" w:fill="FFFFFF"/>
        </w:rPr>
      </w:pPr>
      <w:r>
        <w:rPr>
          <w:rFonts w:cstheme="minorHAnsi"/>
          <w:bCs/>
        </w:rPr>
        <w:t>A</w:t>
      </w:r>
      <w:r w:rsidR="004A0B4F" w:rsidRPr="002C30C1">
        <w:rPr>
          <w:rFonts w:cstheme="minorHAnsi"/>
          <w:bCs/>
        </w:rPr>
        <w:tab/>
        <w:t>T</w:t>
      </w:r>
      <w:r w:rsidR="00925470">
        <w:rPr>
          <w:rFonts w:cstheme="minorHAnsi"/>
          <w:bCs/>
        </w:rPr>
        <w:t xml:space="preserve">he </w:t>
      </w:r>
      <w:r w:rsidR="004A0B4F" w:rsidRPr="002C30C1">
        <w:rPr>
          <w:rFonts w:cstheme="minorHAnsi"/>
          <w:bCs/>
        </w:rPr>
        <w:t>following planning applications</w:t>
      </w:r>
      <w:r w:rsidR="00925470">
        <w:rPr>
          <w:rFonts w:cstheme="minorHAnsi"/>
          <w:bCs/>
        </w:rPr>
        <w:t xml:space="preserve"> were</w:t>
      </w:r>
      <w:r w:rsidR="004A0B4F" w:rsidRPr="002C30C1">
        <w:rPr>
          <w:rFonts w:cstheme="minorHAnsi"/>
          <w:bCs/>
        </w:rPr>
        <w:t xml:space="preserve"> received from SODC</w:t>
      </w:r>
      <w:r w:rsidR="00925470">
        <w:rPr>
          <w:rFonts w:cstheme="minorHAnsi"/>
          <w:bCs/>
        </w:rPr>
        <w:t xml:space="preserve"> and reviewed</w:t>
      </w:r>
      <w:r w:rsidR="004A0B4F" w:rsidRPr="002C30C1">
        <w:rPr>
          <w:rFonts w:cstheme="minorHAnsi"/>
          <w:bCs/>
        </w:rPr>
        <w:t>:</w:t>
      </w:r>
      <w:r w:rsidR="002C2E62" w:rsidRPr="002C30C1">
        <w:rPr>
          <w:rFonts w:cstheme="minorHAnsi"/>
          <w:b/>
          <w:color w:val="212529"/>
          <w:shd w:val="clear" w:color="auto" w:fill="FFFFFF"/>
        </w:rPr>
        <w:tab/>
      </w:r>
    </w:p>
    <w:p w14:paraId="212E6666" w14:textId="63C37E64" w:rsidR="00D9574C" w:rsidRPr="00D9574C" w:rsidRDefault="001B33D4" w:rsidP="00D9574C">
      <w:pPr>
        <w:tabs>
          <w:tab w:val="left" w:pos="993"/>
        </w:tabs>
        <w:spacing w:after="120"/>
        <w:ind w:left="990" w:hanging="990"/>
        <w:jc w:val="both"/>
        <w:rPr>
          <w:rFonts w:cstheme="minorHAnsi"/>
          <w:shd w:val="clear" w:color="auto" w:fill="FFFFFF"/>
        </w:rPr>
      </w:pPr>
      <w:r>
        <w:rPr>
          <w:rFonts w:cstheme="minorHAnsi"/>
          <w:b/>
          <w:color w:val="212529"/>
          <w:shd w:val="clear" w:color="auto" w:fill="FFFFFF"/>
        </w:rPr>
        <w:tab/>
      </w:r>
      <w:r w:rsidRPr="001B33D4">
        <w:rPr>
          <w:rFonts w:cstheme="minorHAnsi"/>
          <w:b/>
          <w:bCs/>
          <w:shd w:val="clear" w:color="auto" w:fill="FFFFFF"/>
        </w:rPr>
        <w:t>P24/S0313/FUL (</w:t>
      </w:r>
      <w:r w:rsidRPr="001B33D4">
        <w:rPr>
          <w:rFonts w:cstheme="minorHAnsi"/>
          <w:shd w:val="clear" w:color="auto" w:fill="FFFFFF"/>
        </w:rPr>
        <w:t>The Bull The Green Great Milton OX44 7NS) Alterations to existing car park.</w:t>
      </w:r>
      <w:r w:rsidR="00D9574C">
        <w:rPr>
          <w:rFonts w:cstheme="minorHAnsi"/>
          <w:shd w:val="clear" w:color="auto" w:fill="FFFFFF"/>
        </w:rPr>
        <w:t xml:space="preserve"> All Councillors fully </w:t>
      </w:r>
      <w:r w:rsidR="00D9574C" w:rsidRPr="00D9574C">
        <w:rPr>
          <w:rFonts w:cstheme="minorHAnsi"/>
          <w:b/>
          <w:bCs/>
          <w:u w:val="single"/>
          <w:shd w:val="clear" w:color="auto" w:fill="FFFFFF"/>
        </w:rPr>
        <w:t>support</w:t>
      </w:r>
      <w:r w:rsidR="00D9574C">
        <w:rPr>
          <w:rFonts w:cstheme="minorHAnsi"/>
          <w:shd w:val="clear" w:color="auto" w:fill="FFFFFF"/>
        </w:rPr>
        <w:t xml:space="preserve"> the proposal. </w:t>
      </w:r>
    </w:p>
    <w:p w14:paraId="51E3D960" w14:textId="4273A237" w:rsidR="00F56120" w:rsidRDefault="00194163" w:rsidP="00B74B62">
      <w:pPr>
        <w:tabs>
          <w:tab w:val="left" w:pos="993"/>
        </w:tabs>
        <w:spacing w:after="0"/>
        <w:ind w:left="992" w:hanging="992"/>
        <w:jc w:val="both"/>
        <w:rPr>
          <w:rFonts w:cstheme="minorHAnsi"/>
          <w:shd w:val="clear" w:color="auto" w:fill="FFFFFF"/>
        </w:rPr>
      </w:pPr>
      <w:r>
        <w:rPr>
          <w:rFonts w:cstheme="minorHAnsi"/>
          <w:b/>
          <w:color w:val="212529"/>
          <w:shd w:val="clear" w:color="auto" w:fill="FFFFFF"/>
        </w:rPr>
        <w:tab/>
      </w:r>
      <w:r w:rsidRPr="00194163">
        <w:rPr>
          <w:rFonts w:cstheme="minorHAnsi"/>
          <w:b/>
          <w:shd w:val="clear" w:color="auto" w:fill="FFFFFF"/>
        </w:rPr>
        <w:t>P23/S2616/FUL</w:t>
      </w:r>
      <w:r>
        <w:rPr>
          <w:rFonts w:cstheme="minorHAnsi"/>
          <w:b/>
          <w:shd w:val="clear" w:color="auto" w:fill="FFFFFF"/>
        </w:rPr>
        <w:t xml:space="preserve"> </w:t>
      </w:r>
      <w:r w:rsidRPr="00194163">
        <w:rPr>
          <w:rFonts w:cstheme="minorHAnsi"/>
          <w:b/>
          <w:shd w:val="clear" w:color="auto" w:fill="FFFFFF"/>
        </w:rPr>
        <w:t>(</w:t>
      </w:r>
      <w:r w:rsidRPr="00194163">
        <w:rPr>
          <w:rFonts w:cstheme="minorHAnsi"/>
          <w:shd w:val="clear" w:color="auto" w:fill="FFFFFF"/>
        </w:rPr>
        <w:t xml:space="preserve">Land adjacent to The Yard Thame Road Great Milton) </w:t>
      </w:r>
      <w:r w:rsidRPr="00194163">
        <w:rPr>
          <w:rFonts w:cstheme="minorHAnsi"/>
        </w:rPr>
        <w:br/>
      </w:r>
      <w:r w:rsidRPr="00194163">
        <w:rPr>
          <w:rFonts w:cstheme="minorHAnsi"/>
          <w:shd w:val="clear" w:color="auto" w:fill="FFFFFF"/>
        </w:rPr>
        <w:t>Erection of a new dwelling.</w:t>
      </w:r>
      <w:r>
        <w:rPr>
          <w:rFonts w:cstheme="minorHAnsi"/>
          <w:shd w:val="clear" w:color="auto" w:fill="FFFFFF"/>
        </w:rPr>
        <w:t xml:space="preserve"> This application was responded to in September 2023. There </w:t>
      </w:r>
      <w:r w:rsidR="001B33D4">
        <w:rPr>
          <w:rFonts w:cstheme="minorHAnsi"/>
          <w:shd w:val="clear" w:color="auto" w:fill="FFFFFF"/>
        </w:rPr>
        <w:t>are</w:t>
      </w:r>
      <w:r>
        <w:rPr>
          <w:rFonts w:cstheme="minorHAnsi"/>
          <w:shd w:val="clear" w:color="auto" w:fill="FFFFFF"/>
        </w:rPr>
        <w:t xml:space="preserve"> now amended plans and additional information.</w:t>
      </w:r>
    </w:p>
    <w:p w14:paraId="1E3DDA4C" w14:textId="77777777" w:rsidR="00925470" w:rsidRDefault="00B74B62" w:rsidP="00925470">
      <w:pPr>
        <w:tabs>
          <w:tab w:val="left" w:pos="993"/>
        </w:tabs>
        <w:spacing w:after="0"/>
        <w:ind w:left="992" w:hanging="992"/>
        <w:jc w:val="both"/>
        <w:rPr>
          <w:rFonts w:cstheme="minorHAnsi"/>
          <w:bCs/>
          <w:shd w:val="clear" w:color="auto" w:fill="FFFFFF"/>
        </w:rPr>
      </w:pPr>
      <w:r>
        <w:rPr>
          <w:rFonts w:cstheme="minorHAnsi"/>
          <w:b/>
          <w:shd w:val="clear" w:color="auto" w:fill="FFFFFF"/>
        </w:rPr>
        <w:tab/>
      </w:r>
      <w:r>
        <w:rPr>
          <w:rFonts w:cstheme="minorHAnsi"/>
          <w:bCs/>
          <w:shd w:val="clear" w:color="auto" w:fill="FFFFFF"/>
        </w:rPr>
        <w:t xml:space="preserve">Cllr MacMahon reviewed this planning proposal and spoke to some local residents who raised concerns regarding lights from cars. </w:t>
      </w:r>
      <w:r w:rsidR="00D9574C">
        <w:rPr>
          <w:rFonts w:cstheme="minorHAnsi"/>
          <w:bCs/>
          <w:shd w:val="clear" w:color="auto" w:fill="FFFFFF"/>
        </w:rPr>
        <w:t xml:space="preserve"> </w:t>
      </w:r>
    </w:p>
    <w:p w14:paraId="122DF970" w14:textId="53347373" w:rsidR="00D9574C" w:rsidRPr="00925470" w:rsidRDefault="00D9574C" w:rsidP="00925470">
      <w:pPr>
        <w:tabs>
          <w:tab w:val="left" w:pos="993"/>
        </w:tabs>
        <w:spacing w:after="0"/>
        <w:ind w:left="992" w:hanging="992"/>
        <w:jc w:val="both"/>
        <w:rPr>
          <w:rFonts w:cstheme="minorHAnsi"/>
          <w:bCs/>
          <w:shd w:val="clear" w:color="auto" w:fill="FFFFFF"/>
        </w:rPr>
      </w:pPr>
      <w:r>
        <w:rPr>
          <w:rFonts w:cstheme="minorHAnsi"/>
          <w:bCs/>
          <w:shd w:val="clear" w:color="auto" w:fill="FFFFFF"/>
        </w:rPr>
        <w:t xml:space="preserve"> </w:t>
      </w:r>
    </w:p>
    <w:p w14:paraId="79DC38BF" w14:textId="53A12D1A" w:rsidR="00777E8B" w:rsidRDefault="004A0B4F" w:rsidP="00D9574C">
      <w:pPr>
        <w:tabs>
          <w:tab w:val="left" w:pos="993"/>
        </w:tabs>
        <w:spacing w:after="120"/>
        <w:ind w:left="990" w:hanging="990"/>
        <w:jc w:val="both"/>
        <w:rPr>
          <w:rFonts w:cstheme="minorHAnsi"/>
        </w:rPr>
      </w:pPr>
      <w:r w:rsidRPr="002C30C1">
        <w:rPr>
          <w:rFonts w:cstheme="minorHAnsi"/>
        </w:rPr>
        <w:t>B</w:t>
      </w:r>
      <w:r w:rsidRPr="002C30C1">
        <w:rPr>
          <w:rFonts w:cstheme="minorHAnsi"/>
        </w:rPr>
        <w:tab/>
      </w:r>
      <w:r w:rsidR="00925470">
        <w:rPr>
          <w:rFonts w:cstheme="minorHAnsi"/>
        </w:rPr>
        <w:t>T</w:t>
      </w:r>
      <w:r w:rsidRPr="002C30C1">
        <w:rPr>
          <w:rFonts w:cstheme="minorHAnsi"/>
        </w:rPr>
        <w:t>he following planning decisions</w:t>
      </w:r>
      <w:r w:rsidR="00925470">
        <w:rPr>
          <w:rFonts w:cstheme="minorHAnsi"/>
        </w:rPr>
        <w:t xml:space="preserve"> were </w:t>
      </w:r>
      <w:r w:rsidRPr="002C30C1">
        <w:rPr>
          <w:rFonts w:cstheme="minorHAnsi"/>
        </w:rPr>
        <w:t>received and</w:t>
      </w:r>
      <w:r w:rsidR="00925470">
        <w:rPr>
          <w:rFonts w:cstheme="minorHAnsi"/>
        </w:rPr>
        <w:t xml:space="preserve"> reviewed.</w:t>
      </w:r>
    </w:p>
    <w:p w14:paraId="0C3EE69F" w14:textId="60ED6C6D" w:rsidR="00EB2E34" w:rsidRPr="00F54B35" w:rsidRDefault="00EB2E34" w:rsidP="00F54B35">
      <w:pPr>
        <w:tabs>
          <w:tab w:val="left" w:pos="993"/>
        </w:tabs>
        <w:ind w:left="990" w:hanging="990"/>
        <w:jc w:val="both"/>
        <w:rPr>
          <w:rFonts w:cstheme="minorHAnsi"/>
          <w:color w:val="212529"/>
          <w:shd w:val="clear" w:color="auto" w:fill="FFFFFF"/>
        </w:rPr>
      </w:pPr>
      <w:r>
        <w:rPr>
          <w:rFonts w:cstheme="minorHAnsi"/>
        </w:rPr>
        <w:tab/>
      </w:r>
      <w:r w:rsidRPr="00EB2E34">
        <w:rPr>
          <w:rFonts w:cstheme="minorHAnsi"/>
          <w:b/>
          <w:bCs/>
        </w:rPr>
        <w:t>P23/S3048/FUL</w:t>
      </w:r>
      <w:r w:rsidRPr="00EB2E34">
        <w:rPr>
          <w:rFonts w:cstheme="minorHAnsi"/>
        </w:rPr>
        <w:t xml:space="preserve"> (The Bull The Green Great Milton) Demolition of existing single and two-storey extensions, erection of single-storey side extension, single and two-storey rear extension, internal alterations, dormer window to rear, with alterations to existing parking layout (Bat roost assessment, tree protection, and plan to make changes to car park layout received 13 December 2023). </w:t>
      </w:r>
      <w:r w:rsidRPr="00EB2E34">
        <w:rPr>
          <w:rFonts w:cstheme="minorHAnsi"/>
          <w:b/>
          <w:bCs/>
          <w:color w:val="212529"/>
          <w:shd w:val="clear" w:color="auto" w:fill="FFFFFF"/>
        </w:rPr>
        <w:t>Refusal</w:t>
      </w:r>
      <w:r w:rsidRPr="00EB2E34">
        <w:rPr>
          <w:rFonts w:cstheme="minorHAnsi"/>
          <w:color w:val="212529"/>
          <w:shd w:val="clear" w:color="auto" w:fill="FFFFFF"/>
        </w:rPr>
        <w:t xml:space="preserve"> of Planning Permission</w:t>
      </w:r>
      <w:r>
        <w:rPr>
          <w:rFonts w:cstheme="minorHAnsi"/>
          <w:color w:val="212529"/>
          <w:shd w:val="clear" w:color="auto" w:fill="FFFFFF"/>
        </w:rPr>
        <w:t>.</w:t>
      </w:r>
    </w:p>
    <w:p w14:paraId="652CA120" w14:textId="0BD896F8" w:rsidR="00AF7B77" w:rsidRPr="00194163" w:rsidRDefault="00EB2E34" w:rsidP="00194163">
      <w:pPr>
        <w:tabs>
          <w:tab w:val="left" w:pos="993"/>
        </w:tabs>
        <w:ind w:left="990" w:hanging="990"/>
        <w:jc w:val="both"/>
        <w:rPr>
          <w:rFonts w:cstheme="minorHAnsi"/>
          <w:color w:val="212529"/>
          <w:shd w:val="clear" w:color="auto" w:fill="FFFFFF"/>
        </w:rPr>
      </w:pPr>
      <w:r>
        <w:rPr>
          <w:rFonts w:cstheme="minorHAnsi"/>
        </w:rPr>
        <w:tab/>
      </w:r>
      <w:r w:rsidRPr="00563B4E">
        <w:rPr>
          <w:rFonts w:cstheme="minorHAnsi"/>
          <w:b/>
          <w:bCs/>
        </w:rPr>
        <w:t>P23/S3051/LB</w:t>
      </w:r>
      <w:r>
        <w:rPr>
          <w:rFonts w:cstheme="minorHAnsi"/>
        </w:rPr>
        <w:t xml:space="preserve"> (</w:t>
      </w:r>
      <w:r w:rsidRPr="00EB2E34">
        <w:rPr>
          <w:rFonts w:cstheme="minorHAnsi"/>
        </w:rPr>
        <w:t>The Bull The Green Great Milton</w:t>
      </w:r>
      <w:r>
        <w:rPr>
          <w:rFonts w:cstheme="minorHAnsi"/>
        </w:rPr>
        <w:t xml:space="preserve">) </w:t>
      </w:r>
      <w:r w:rsidRPr="00EB2E34">
        <w:rPr>
          <w:rFonts w:cstheme="minorHAnsi"/>
        </w:rPr>
        <w:t>Demolition of existing single and two-storey extensions, erection of single-storey side extension, single and two-storey rear extension, internal alterations, dormer window to rear, with alterations to existing parking layout.</w:t>
      </w:r>
      <w:r>
        <w:rPr>
          <w:rFonts w:cstheme="minorHAnsi"/>
        </w:rPr>
        <w:t xml:space="preserve"> </w:t>
      </w:r>
      <w:r w:rsidRPr="00EB2E34">
        <w:rPr>
          <w:rFonts w:cstheme="minorHAnsi"/>
          <w:b/>
          <w:bCs/>
          <w:color w:val="212529"/>
          <w:shd w:val="clear" w:color="auto" w:fill="FFFFFF"/>
        </w:rPr>
        <w:t>Refusal</w:t>
      </w:r>
      <w:r w:rsidRPr="00EB2E34">
        <w:rPr>
          <w:rFonts w:cstheme="minorHAnsi"/>
          <w:color w:val="212529"/>
          <w:shd w:val="clear" w:color="auto" w:fill="FFFFFF"/>
        </w:rPr>
        <w:t xml:space="preserve"> of Planning Permission</w:t>
      </w:r>
      <w:r>
        <w:rPr>
          <w:rFonts w:cstheme="minorHAnsi"/>
          <w:color w:val="212529"/>
          <w:shd w:val="clear" w:color="auto" w:fill="FFFFFF"/>
        </w:rPr>
        <w:t>.</w:t>
      </w:r>
    </w:p>
    <w:p w14:paraId="3B881DBC" w14:textId="2007DE91" w:rsidR="004A0B4F" w:rsidRPr="002C30C1" w:rsidRDefault="00E60111" w:rsidP="004A0B4F">
      <w:pPr>
        <w:tabs>
          <w:tab w:val="left" w:pos="993"/>
          <w:tab w:val="left" w:pos="1440"/>
          <w:tab w:val="left" w:pos="2160"/>
          <w:tab w:val="left" w:pos="3600"/>
          <w:tab w:val="left" w:pos="4320"/>
          <w:tab w:val="left" w:pos="5040"/>
          <w:tab w:val="left" w:pos="5760"/>
          <w:tab w:val="left" w:pos="6765"/>
        </w:tabs>
        <w:ind w:left="990" w:hanging="990"/>
        <w:rPr>
          <w:rFonts w:cstheme="minorHAnsi"/>
          <w:bCs/>
        </w:rPr>
      </w:pPr>
      <w:r>
        <w:rPr>
          <w:rFonts w:cstheme="minorHAnsi"/>
          <w:b/>
          <w:bCs/>
        </w:rPr>
        <w:t>19</w:t>
      </w:r>
      <w:r w:rsidR="002F3C8F">
        <w:rPr>
          <w:rFonts w:cstheme="minorHAnsi"/>
          <w:b/>
          <w:bCs/>
        </w:rPr>
        <w:t>/24</w:t>
      </w:r>
      <w:r w:rsidR="004A0B4F" w:rsidRPr="002C30C1">
        <w:rPr>
          <w:rFonts w:cstheme="minorHAnsi"/>
          <w:b/>
          <w:bCs/>
        </w:rPr>
        <w:tab/>
        <w:t>Minutes of the previous meeting</w:t>
      </w:r>
      <w:r w:rsidR="004A0B4F" w:rsidRPr="002C30C1">
        <w:rPr>
          <w:rFonts w:cstheme="minorHAnsi"/>
          <w:b/>
          <w:bCs/>
        </w:rPr>
        <w:br/>
      </w:r>
      <w:r w:rsidR="00396597">
        <w:rPr>
          <w:rFonts w:cstheme="minorHAnsi"/>
          <w:bCs/>
        </w:rPr>
        <w:t>T</w:t>
      </w:r>
      <w:r w:rsidR="004A0B4F" w:rsidRPr="002C30C1">
        <w:rPr>
          <w:rFonts w:cstheme="minorHAnsi"/>
          <w:bCs/>
        </w:rPr>
        <w:t xml:space="preserve">he minutes of the </w:t>
      </w:r>
      <w:r w:rsidR="00396597">
        <w:rPr>
          <w:rFonts w:cstheme="minorHAnsi"/>
          <w:bCs/>
        </w:rPr>
        <w:t>January</w:t>
      </w:r>
      <w:r w:rsidR="004A0B4F" w:rsidRPr="002C30C1">
        <w:rPr>
          <w:rFonts w:cstheme="minorHAnsi"/>
          <w:bCs/>
        </w:rPr>
        <w:t xml:space="preserve"> meeting of the Parish Council, held on Monday</w:t>
      </w:r>
      <w:r w:rsidR="007F65C4" w:rsidRPr="002C30C1">
        <w:rPr>
          <w:rFonts w:cstheme="minorHAnsi"/>
          <w:bCs/>
        </w:rPr>
        <w:t>,</w:t>
      </w:r>
      <w:r w:rsidR="004A0B4F" w:rsidRPr="002C30C1">
        <w:rPr>
          <w:rFonts w:cstheme="minorHAnsi"/>
          <w:bCs/>
        </w:rPr>
        <w:t xml:space="preserve"> </w:t>
      </w:r>
      <w:r w:rsidR="002F3C8F">
        <w:rPr>
          <w:rFonts w:cstheme="minorHAnsi"/>
          <w:bCs/>
        </w:rPr>
        <w:t>1</w:t>
      </w:r>
      <w:r>
        <w:rPr>
          <w:rFonts w:cstheme="minorHAnsi"/>
          <w:bCs/>
        </w:rPr>
        <w:t>9</w:t>
      </w:r>
      <w:r w:rsidR="004C5956" w:rsidRPr="004C5956">
        <w:rPr>
          <w:rFonts w:cstheme="minorHAnsi"/>
          <w:bCs/>
          <w:vertAlign w:val="superscript"/>
        </w:rPr>
        <w:t>th</w:t>
      </w:r>
      <w:r w:rsidR="006D08E9" w:rsidRPr="002C30C1">
        <w:rPr>
          <w:rFonts w:cstheme="minorHAnsi"/>
          <w:bCs/>
        </w:rPr>
        <w:t xml:space="preserve"> </w:t>
      </w:r>
      <w:r>
        <w:rPr>
          <w:rFonts w:cstheme="minorHAnsi"/>
          <w:bCs/>
        </w:rPr>
        <w:t>January</w:t>
      </w:r>
      <w:r w:rsidR="004A0B4F" w:rsidRPr="002C30C1">
        <w:rPr>
          <w:rFonts w:cstheme="minorHAnsi"/>
          <w:bCs/>
        </w:rPr>
        <w:t xml:space="preserve"> 202</w:t>
      </w:r>
      <w:r>
        <w:rPr>
          <w:rFonts w:cstheme="minorHAnsi"/>
          <w:bCs/>
        </w:rPr>
        <w:t>4</w:t>
      </w:r>
      <w:r w:rsidR="004A0B4F" w:rsidRPr="002C30C1">
        <w:rPr>
          <w:rFonts w:cstheme="minorHAnsi"/>
          <w:bCs/>
        </w:rPr>
        <w:t xml:space="preserve">, </w:t>
      </w:r>
      <w:r w:rsidR="00396597" w:rsidRPr="00423F54">
        <w:rPr>
          <w:rFonts w:cstheme="minorHAnsi"/>
          <w:bCs/>
        </w:rPr>
        <w:t>were received, reviewed, agreed and signed as a true and accurate record of proceedings.</w:t>
      </w:r>
    </w:p>
    <w:p w14:paraId="6FE994C1" w14:textId="3C881199" w:rsidR="004A0B4F" w:rsidRPr="002C30C1" w:rsidRDefault="00E60111" w:rsidP="0082387C">
      <w:pPr>
        <w:tabs>
          <w:tab w:val="left" w:pos="993"/>
        </w:tabs>
        <w:spacing w:after="0"/>
        <w:rPr>
          <w:rFonts w:cstheme="minorHAnsi"/>
          <w:b/>
          <w:bCs/>
        </w:rPr>
      </w:pPr>
      <w:r>
        <w:rPr>
          <w:rFonts w:cstheme="minorHAnsi"/>
          <w:b/>
        </w:rPr>
        <w:t>20</w:t>
      </w:r>
      <w:r w:rsidR="002F3C8F">
        <w:rPr>
          <w:rFonts w:cstheme="minorHAnsi"/>
          <w:b/>
        </w:rPr>
        <w:t>/24</w:t>
      </w:r>
      <w:r w:rsidR="004A0B4F" w:rsidRPr="002C30C1">
        <w:rPr>
          <w:rFonts w:cstheme="minorHAnsi"/>
        </w:rPr>
        <w:tab/>
      </w:r>
      <w:r w:rsidR="004A0B4F" w:rsidRPr="002C30C1">
        <w:rPr>
          <w:rFonts w:cstheme="minorHAnsi"/>
          <w:b/>
          <w:bCs/>
        </w:rPr>
        <w:t>Financial resolutions</w:t>
      </w:r>
    </w:p>
    <w:p w14:paraId="52A19F87" w14:textId="177F72F1" w:rsidR="004A0B4F" w:rsidRPr="002C30C1" w:rsidRDefault="004A0B4F" w:rsidP="0082387C">
      <w:pPr>
        <w:tabs>
          <w:tab w:val="left" w:pos="993"/>
        </w:tabs>
        <w:spacing w:after="0"/>
        <w:ind w:left="990" w:hanging="990"/>
        <w:rPr>
          <w:rFonts w:cstheme="minorHAnsi"/>
        </w:rPr>
      </w:pPr>
      <w:r w:rsidRPr="002C30C1">
        <w:rPr>
          <w:rFonts w:cstheme="minorHAnsi"/>
        </w:rPr>
        <w:t>A</w:t>
      </w:r>
      <w:r w:rsidRPr="002C30C1">
        <w:rPr>
          <w:rFonts w:cstheme="minorHAnsi"/>
        </w:rPr>
        <w:tab/>
      </w:r>
      <w:r w:rsidR="00396597" w:rsidRPr="00423F54">
        <w:rPr>
          <w:rFonts w:cstheme="minorHAnsi"/>
        </w:rPr>
        <w:t>The following cheques for payment were reviewed, agreed and signed:</w:t>
      </w:r>
    </w:p>
    <w:p w14:paraId="21B5F52A" w14:textId="2C2E8AD4" w:rsidR="00354976" w:rsidRPr="002C30C1" w:rsidRDefault="00354976" w:rsidP="004A22E9">
      <w:pPr>
        <w:tabs>
          <w:tab w:val="left" w:pos="993"/>
        </w:tabs>
        <w:spacing w:after="0"/>
        <w:ind w:left="1080"/>
        <w:rPr>
          <w:rFonts w:cstheme="minorHAnsi"/>
        </w:rPr>
      </w:pPr>
      <w:r w:rsidRPr="002C30C1">
        <w:rPr>
          <w:rFonts w:cstheme="minorHAnsi"/>
        </w:rPr>
        <w:t xml:space="preserve">Chris Ashworth. Salary, Tax and Expenses </w:t>
      </w:r>
      <w:r w:rsidR="00E60111">
        <w:rPr>
          <w:rFonts w:cstheme="minorHAnsi"/>
        </w:rPr>
        <w:t>February</w:t>
      </w:r>
      <w:r w:rsidRPr="002C30C1">
        <w:rPr>
          <w:rFonts w:cstheme="minorHAnsi"/>
        </w:rPr>
        <w:t>: £</w:t>
      </w:r>
      <w:r w:rsidR="00055428" w:rsidRPr="002C30C1">
        <w:rPr>
          <w:rFonts w:cstheme="minorHAnsi"/>
        </w:rPr>
        <w:t>608.22</w:t>
      </w:r>
    </w:p>
    <w:p w14:paraId="48F9C271" w14:textId="56AC762A" w:rsidR="00354976" w:rsidRPr="002C30C1" w:rsidRDefault="00354976" w:rsidP="004A22E9">
      <w:pPr>
        <w:tabs>
          <w:tab w:val="left" w:pos="993"/>
        </w:tabs>
        <w:spacing w:after="0"/>
        <w:ind w:left="1080"/>
        <w:rPr>
          <w:rFonts w:cstheme="minorHAnsi"/>
        </w:rPr>
      </w:pPr>
      <w:r w:rsidRPr="002C30C1">
        <w:rPr>
          <w:rFonts w:cstheme="minorHAnsi"/>
        </w:rPr>
        <w:t xml:space="preserve">Shield Maintenance Dog Waste </w:t>
      </w:r>
      <w:r w:rsidR="00E60111">
        <w:rPr>
          <w:rFonts w:cstheme="minorHAnsi"/>
        </w:rPr>
        <w:t>January</w:t>
      </w:r>
      <w:r w:rsidRPr="002C30C1">
        <w:rPr>
          <w:rFonts w:cstheme="minorHAnsi"/>
        </w:rPr>
        <w:t>: £62.40</w:t>
      </w:r>
    </w:p>
    <w:p w14:paraId="25A93494" w14:textId="49CC5924" w:rsidR="0055372E" w:rsidRDefault="009B1296" w:rsidP="004A22E9">
      <w:pPr>
        <w:autoSpaceDE w:val="0"/>
        <w:autoSpaceDN w:val="0"/>
        <w:adjustRightInd w:val="0"/>
        <w:spacing w:after="0" w:line="240" w:lineRule="auto"/>
        <w:ind w:left="1080"/>
        <w:rPr>
          <w:rFonts w:cstheme="minorHAnsi"/>
        </w:rPr>
      </w:pPr>
      <w:r w:rsidRPr="002C30C1">
        <w:rPr>
          <w:rFonts w:cstheme="minorHAnsi"/>
        </w:rPr>
        <w:t>J M Dudley</w:t>
      </w:r>
      <w:r w:rsidR="009431DD">
        <w:rPr>
          <w:rFonts w:cstheme="minorHAnsi"/>
        </w:rPr>
        <w:t xml:space="preserve"> (Bulletin</w:t>
      </w:r>
      <w:r w:rsidR="009B44D9">
        <w:rPr>
          <w:rFonts w:cstheme="minorHAnsi"/>
        </w:rPr>
        <w:t xml:space="preserve"> Jan</w:t>
      </w:r>
      <w:r w:rsidR="009431DD">
        <w:rPr>
          <w:rFonts w:cstheme="minorHAnsi"/>
        </w:rPr>
        <w:t>)</w:t>
      </w:r>
      <w:r w:rsidR="002F3C8F">
        <w:rPr>
          <w:rFonts w:cstheme="minorHAnsi"/>
        </w:rPr>
        <w:t xml:space="preserve">: </w:t>
      </w:r>
      <w:r w:rsidR="009B44D9">
        <w:rPr>
          <w:rFonts w:cstheme="minorHAnsi"/>
        </w:rPr>
        <w:t>£335.20</w:t>
      </w:r>
    </w:p>
    <w:p w14:paraId="5D61E213" w14:textId="07BB2CBA" w:rsidR="009B44D9" w:rsidRDefault="009B44D9" w:rsidP="004A22E9">
      <w:pPr>
        <w:autoSpaceDE w:val="0"/>
        <w:autoSpaceDN w:val="0"/>
        <w:adjustRightInd w:val="0"/>
        <w:spacing w:after="0" w:line="240" w:lineRule="auto"/>
        <w:ind w:left="1080"/>
        <w:rPr>
          <w:rFonts w:cstheme="minorHAnsi"/>
        </w:rPr>
      </w:pPr>
      <w:r>
        <w:rPr>
          <w:rFonts w:cstheme="minorHAnsi"/>
        </w:rPr>
        <w:lastRenderedPageBreak/>
        <w:t>J M Dudley (Bulletin Feb): £359.00</w:t>
      </w:r>
    </w:p>
    <w:p w14:paraId="65CCE0F5" w14:textId="43240590" w:rsidR="000D0C75" w:rsidRDefault="000D0C75" w:rsidP="004A22E9">
      <w:pPr>
        <w:autoSpaceDE w:val="0"/>
        <w:autoSpaceDN w:val="0"/>
        <w:adjustRightInd w:val="0"/>
        <w:spacing w:after="0" w:line="240" w:lineRule="auto"/>
        <w:ind w:left="1080"/>
        <w:rPr>
          <w:rFonts w:cstheme="minorHAnsi"/>
        </w:rPr>
      </w:pPr>
      <w:r>
        <w:rPr>
          <w:rFonts w:cstheme="minorHAnsi"/>
        </w:rPr>
        <w:t>Gillet and Johnston (church clock maintenance): £216.00</w:t>
      </w:r>
    </w:p>
    <w:p w14:paraId="1DEFC0B0" w14:textId="504D6C5A" w:rsidR="000D0C75" w:rsidRPr="000D0C75" w:rsidRDefault="000D0C75" w:rsidP="004A22E9">
      <w:pPr>
        <w:autoSpaceDE w:val="0"/>
        <w:autoSpaceDN w:val="0"/>
        <w:adjustRightInd w:val="0"/>
        <w:spacing w:after="0" w:line="240" w:lineRule="auto"/>
        <w:ind w:left="1080"/>
        <w:rPr>
          <w:rFonts w:cstheme="minorHAnsi"/>
        </w:rPr>
      </w:pPr>
      <w:r w:rsidRPr="000D0C75">
        <w:rPr>
          <w:rFonts w:cstheme="minorHAnsi"/>
        </w:rPr>
        <w:t>Castle Water (For the period 21 Sep 2023 - 31 Mar 2024): £60.72</w:t>
      </w:r>
    </w:p>
    <w:p w14:paraId="08B6DB07" w14:textId="69409F73" w:rsidR="002F3C8F" w:rsidRDefault="002F3C8F" w:rsidP="004A22E9">
      <w:pPr>
        <w:autoSpaceDE w:val="0"/>
        <w:autoSpaceDN w:val="0"/>
        <w:adjustRightInd w:val="0"/>
        <w:spacing w:after="0" w:line="240" w:lineRule="auto"/>
        <w:ind w:left="1080"/>
        <w:rPr>
          <w:rFonts w:cstheme="minorHAnsi"/>
        </w:rPr>
      </w:pPr>
      <w:r>
        <w:rPr>
          <w:rFonts w:cstheme="minorHAnsi"/>
        </w:rPr>
        <w:t>Christmas Tree purchase: £250.00</w:t>
      </w:r>
      <w:r w:rsidR="00E60111">
        <w:rPr>
          <w:rFonts w:cstheme="minorHAnsi"/>
        </w:rPr>
        <w:t xml:space="preserve"> (Re-issue of cheque)</w:t>
      </w:r>
    </w:p>
    <w:p w14:paraId="7A92834A" w14:textId="1BE60D85" w:rsidR="00354976" w:rsidRPr="002C30C1" w:rsidRDefault="00354976" w:rsidP="004A22E9">
      <w:pPr>
        <w:tabs>
          <w:tab w:val="left" w:pos="993"/>
        </w:tabs>
        <w:spacing w:after="0"/>
        <w:ind w:left="1080"/>
        <w:rPr>
          <w:rFonts w:cstheme="minorHAnsi"/>
        </w:rPr>
      </w:pPr>
      <w:r w:rsidRPr="002C30C1">
        <w:rPr>
          <w:rFonts w:cstheme="minorHAnsi"/>
        </w:rPr>
        <w:t>BT Office/e-mail package: £10.80 (</w:t>
      </w:r>
      <w:bookmarkStart w:id="0" w:name="_Hlk106737588"/>
      <w:r w:rsidRPr="002C30C1">
        <w:rPr>
          <w:rFonts w:cstheme="minorHAnsi"/>
        </w:rPr>
        <w:t>paid by monthly Direct Debit)</w:t>
      </w:r>
      <w:bookmarkEnd w:id="0"/>
    </w:p>
    <w:p w14:paraId="560A8D82" w14:textId="5D7A4DE5" w:rsidR="00354976" w:rsidRPr="002C30C1" w:rsidRDefault="00354976" w:rsidP="006D08E9">
      <w:pPr>
        <w:tabs>
          <w:tab w:val="left" w:pos="993"/>
        </w:tabs>
        <w:spacing w:after="0"/>
        <w:ind w:left="1080"/>
        <w:rPr>
          <w:rFonts w:cstheme="minorHAnsi"/>
        </w:rPr>
      </w:pPr>
      <w:r w:rsidRPr="002C30C1">
        <w:rPr>
          <w:rFonts w:cstheme="minorHAnsi"/>
        </w:rPr>
        <w:t>Hugo Fox: web support: £23.99 (paid by monthly Direct Debit)</w:t>
      </w:r>
    </w:p>
    <w:p w14:paraId="21073AD6" w14:textId="77777777" w:rsidR="006D08E9" w:rsidRPr="002C30C1" w:rsidRDefault="006D08E9" w:rsidP="006D08E9">
      <w:pPr>
        <w:tabs>
          <w:tab w:val="left" w:pos="993"/>
        </w:tabs>
        <w:spacing w:after="0"/>
        <w:ind w:left="1080"/>
        <w:rPr>
          <w:rFonts w:cstheme="minorHAnsi"/>
        </w:rPr>
      </w:pPr>
    </w:p>
    <w:p w14:paraId="4EE5F99D" w14:textId="7AE9743F" w:rsidR="001D4E72" w:rsidRPr="002F27FB" w:rsidRDefault="004A0B4F" w:rsidP="002F27FB">
      <w:pPr>
        <w:tabs>
          <w:tab w:val="left" w:pos="993"/>
        </w:tabs>
        <w:ind w:left="990" w:hanging="990"/>
        <w:rPr>
          <w:rFonts w:cstheme="minorHAnsi"/>
        </w:rPr>
      </w:pPr>
      <w:r w:rsidRPr="002C30C1">
        <w:rPr>
          <w:rFonts w:cstheme="minorHAnsi"/>
        </w:rPr>
        <w:t>B</w:t>
      </w:r>
      <w:r w:rsidRPr="002C30C1">
        <w:rPr>
          <w:rFonts w:cstheme="minorHAnsi"/>
        </w:rPr>
        <w:tab/>
      </w:r>
      <w:r w:rsidR="00396597" w:rsidRPr="00423F54">
        <w:rPr>
          <w:rFonts w:cstheme="minorHAnsi"/>
        </w:rPr>
        <w:t xml:space="preserve">The </w:t>
      </w:r>
      <w:r w:rsidR="00396597">
        <w:rPr>
          <w:rFonts w:cstheme="minorHAnsi"/>
        </w:rPr>
        <w:t>January</w:t>
      </w:r>
      <w:r w:rsidR="00396597" w:rsidRPr="00423F54">
        <w:rPr>
          <w:rFonts w:cstheme="minorHAnsi"/>
        </w:rPr>
        <w:t xml:space="preserve"> bank reconciliation, accounts and bank statement were reviewed and approved</w:t>
      </w:r>
      <w:r w:rsidR="00A20520" w:rsidRPr="002C30C1">
        <w:rPr>
          <w:rFonts w:cstheme="minorHAnsi"/>
        </w:rPr>
        <w:t>.</w:t>
      </w:r>
    </w:p>
    <w:p w14:paraId="2A51B3B6" w14:textId="5C3C6F71" w:rsidR="00354976" w:rsidRDefault="00E60111" w:rsidP="0019556B">
      <w:pPr>
        <w:tabs>
          <w:tab w:val="left" w:pos="993"/>
        </w:tabs>
        <w:spacing w:after="0"/>
        <w:rPr>
          <w:rFonts w:cstheme="minorHAnsi"/>
          <w:b/>
          <w:bCs/>
        </w:rPr>
      </w:pPr>
      <w:r>
        <w:rPr>
          <w:rFonts w:cstheme="minorHAnsi"/>
          <w:b/>
          <w:bCs/>
        </w:rPr>
        <w:t>21</w:t>
      </w:r>
      <w:r w:rsidR="002F3C8F">
        <w:rPr>
          <w:rFonts w:cstheme="minorHAnsi"/>
          <w:b/>
          <w:bCs/>
        </w:rPr>
        <w:t>/24</w:t>
      </w:r>
      <w:r w:rsidR="004A0B4F" w:rsidRPr="002C30C1">
        <w:rPr>
          <w:rFonts w:cstheme="minorHAnsi"/>
          <w:b/>
          <w:bCs/>
        </w:rPr>
        <w:tab/>
        <w:t>Parish clerk and councillors’ update of matters in hand</w:t>
      </w:r>
      <w:bookmarkStart w:id="1" w:name="_Hlk94558500"/>
    </w:p>
    <w:p w14:paraId="03D6BFCC" w14:textId="5D48E244" w:rsidR="001B33D4" w:rsidRPr="001B33D4" w:rsidRDefault="001B33D4" w:rsidP="001B33D4">
      <w:pPr>
        <w:pStyle w:val="ListParagraph"/>
        <w:numPr>
          <w:ilvl w:val="0"/>
          <w:numId w:val="26"/>
        </w:numPr>
        <w:tabs>
          <w:tab w:val="left" w:pos="993"/>
        </w:tabs>
        <w:spacing w:after="0"/>
        <w:rPr>
          <w:rFonts w:cstheme="minorHAnsi"/>
          <w:b/>
          <w:bCs/>
        </w:rPr>
      </w:pPr>
      <w:r>
        <w:rPr>
          <w:rFonts w:cstheme="minorHAnsi"/>
        </w:rPr>
        <w:t>The annual spring clean litter pick will take place on Saturday</w:t>
      </w:r>
      <w:r w:rsidR="00AB5C47">
        <w:rPr>
          <w:rFonts w:cstheme="minorHAnsi"/>
        </w:rPr>
        <w:t>, 16th March 2024, and will be advertised in the March bulletin, online and within the Parish.</w:t>
      </w:r>
    </w:p>
    <w:p w14:paraId="13BBE3E2" w14:textId="77777777" w:rsidR="004C5956" w:rsidRPr="004C5956" w:rsidRDefault="004C5956" w:rsidP="000D0C75">
      <w:pPr>
        <w:tabs>
          <w:tab w:val="left" w:pos="993"/>
        </w:tabs>
        <w:spacing w:after="0"/>
        <w:rPr>
          <w:rFonts w:cstheme="minorHAnsi"/>
          <w:b/>
          <w:bCs/>
        </w:rPr>
      </w:pPr>
      <w:bookmarkStart w:id="2" w:name="_Hlk96498452"/>
    </w:p>
    <w:p w14:paraId="037BA223" w14:textId="5BFB6642" w:rsidR="004A0B4F" w:rsidRDefault="00E60111"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Pr>
          <w:rFonts w:cstheme="minorHAnsi"/>
          <w:b/>
        </w:rPr>
        <w:t>22</w:t>
      </w:r>
      <w:r w:rsidR="002F3C8F">
        <w:rPr>
          <w:rFonts w:cstheme="minorHAnsi"/>
          <w:b/>
        </w:rPr>
        <w:t>/24</w:t>
      </w:r>
      <w:r w:rsidR="004A0B4F" w:rsidRPr="002C30C1">
        <w:rPr>
          <w:rFonts w:cstheme="minorHAnsi"/>
          <w:b/>
        </w:rPr>
        <w:tab/>
        <w:t>Security in the village</w:t>
      </w:r>
      <w:bookmarkEnd w:id="1"/>
    </w:p>
    <w:p w14:paraId="34546988" w14:textId="74257E60" w:rsidR="00AC0F4E" w:rsidRPr="00AC0F4E" w:rsidRDefault="00AC0F4E" w:rsidP="0082387C">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Pr>
          <w:rFonts w:cstheme="minorHAnsi"/>
          <w:b/>
        </w:rPr>
        <w:tab/>
      </w:r>
      <w:r>
        <w:rPr>
          <w:rFonts w:cstheme="minorHAnsi"/>
          <w:bCs/>
        </w:rPr>
        <w:t>Recent antisocial behaviour as raised in item 17/24.</w:t>
      </w:r>
    </w:p>
    <w:p w14:paraId="12761B57" w14:textId="78EBD73C" w:rsidR="00E70869" w:rsidRPr="00E70869" w:rsidRDefault="00E70869" w:rsidP="00E70869">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 xml:space="preserve">Neighbourhood </w:t>
      </w:r>
      <w:r w:rsidR="00925470">
        <w:rPr>
          <w:rFonts w:cstheme="minorHAnsi"/>
          <w:bCs/>
        </w:rPr>
        <w:t>Watch</w:t>
      </w:r>
      <w:r>
        <w:rPr>
          <w:rFonts w:cstheme="minorHAnsi"/>
          <w:bCs/>
        </w:rPr>
        <w:t xml:space="preserve"> </w:t>
      </w:r>
      <w:r w:rsidR="00AC0F4E">
        <w:rPr>
          <w:rFonts w:cstheme="minorHAnsi"/>
          <w:bCs/>
        </w:rPr>
        <w:t xml:space="preserve">also </w:t>
      </w:r>
      <w:r>
        <w:rPr>
          <w:rFonts w:cstheme="minorHAnsi"/>
          <w:bCs/>
        </w:rPr>
        <w:t>raised one</w:t>
      </w:r>
      <w:r w:rsidR="00AC0F4E">
        <w:rPr>
          <w:rFonts w:cstheme="minorHAnsi"/>
          <w:bCs/>
        </w:rPr>
        <w:t xml:space="preserve"> more</w:t>
      </w:r>
      <w:r>
        <w:rPr>
          <w:rFonts w:cstheme="minorHAnsi"/>
          <w:bCs/>
        </w:rPr>
        <w:t xml:space="preserve"> incident regarding graffiti in the village, which was reported to Thames Valley Police. Several </w:t>
      </w:r>
      <w:r w:rsidR="00AC0F4E">
        <w:rPr>
          <w:rFonts w:cstheme="minorHAnsi"/>
          <w:bCs/>
        </w:rPr>
        <w:t xml:space="preserve">councillors questioned if the youth club is still running and is successful as it seems to be </w:t>
      </w:r>
      <w:r>
        <w:rPr>
          <w:rFonts w:cstheme="minorHAnsi"/>
          <w:bCs/>
        </w:rPr>
        <w:t xml:space="preserve">a good way to help combat the recent antisocial behaviour. The Parish Clerk will find out about the youth club and report back at the next Parish Council meeting. </w:t>
      </w:r>
    </w:p>
    <w:bookmarkEnd w:id="2"/>
    <w:p w14:paraId="62143287" w14:textId="77777777" w:rsidR="00194163" w:rsidRDefault="00194163"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p>
    <w:p w14:paraId="1B2C1088" w14:textId="09DF6A8B" w:rsidR="00194163" w:rsidRPr="00194163" w:rsidRDefault="00194163"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194163">
        <w:rPr>
          <w:rFonts w:cstheme="minorHAnsi"/>
          <w:b/>
        </w:rPr>
        <w:t xml:space="preserve">23/24 </w:t>
      </w:r>
      <w:r w:rsidRPr="00194163">
        <w:rPr>
          <w:rFonts w:cstheme="minorHAnsi"/>
          <w:b/>
        </w:rPr>
        <w:tab/>
        <w:t>Grass-cutting contract 2024/25</w:t>
      </w:r>
    </w:p>
    <w:p w14:paraId="32F1490B" w14:textId="3A91E601" w:rsidR="00AC0F4E" w:rsidRDefault="00AC0F4E" w:rsidP="00925470">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AC0F4E">
        <w:rPr>
          <w:rFonts w:cstheme="minorHAnsi"/>
          <w:bCs/>
        </w:rPr>
        <w:t>T</w:t>
      </w:r>
      <w:r w:rsidR="00194163" w:rsidRPr="00AC0F4E">
        <w:rPr>
          <w:rFonts w:cstheme="minorHAnsi"/>
          <w:bCs/>
        </w:rPr>
        <w:t xml:space="preserve">he </w:t>
      </w:r>
      <w:r w:rsidR="00F54B35" w:rsidRPr="00AC0F4E">
        <w:rPr>
          <w:rFonts w:cstheme="minorHAnsi"/>
          <w:bCs/>
        </w:rPr>
        <w:t xml:space="preserve">three </w:t>
      </w:r>
      <w:r w:rsidR="00194163" w:rsidRPr="00AC0F4E">
        <w:rPr>
          <w:rFonts w:cstheme="minorHAnsi"/>
          <w:bCs/>
        </w:rPr>
        <w:t>quotes given for the grass-cutting tenure for the forthcoming season</w:t>
      </w:r>
      <w:r w:rsidRPr="00AC0F4E">
        <w:rPr>
          <w:rFonts w:cstheme="minorHAnsi"/>
          <w:bCs/>
        </w:rPr>
        <w:t xml:space="preserve"> were reviewed by the Councillors.</w:t>
      </w:r>
      <w:r>
        <w:rPr>
          <w:rFonts w:cstheme="minorHAnsi"/>
          <w:bCs/>
        </w:rPr>
        <w:t xml:space="preserve"> At the meeting, Henry Matthews from Tactical spoke about what his company can offer the Parish Council in regard to grass cutting. He recommended that the frequency of the cuts be increased during the growing season (March – November) compared to what the Parish Council had previously sought. With 18 cuts during the growing season in any areas that are used such as the Recreation ground. Verges are to be cut Monthly during the growing season. </w:t>
      </w:r>
    </w:p>
    <w:p w14:paraId="3001D2F1" w14:textId="7A7A64F9" w:rsidR="00AC0F4E" w:rsidRDefault="00AC0F4E" w:rsidP="00925470">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Cllr Illingworth asked whether the days the grass cutting would be completed could be communicated to the village. Mr Matthews noted that they always give one week's notice to the Village before attending; this way, if any events are happening, they can work around these and ensure the village is in the best condition possible. The Parish Clerk will ensure that once a cutting day is advised, it is advertised on the Village website and WhatsApp to ensure villagers are aware and can take any precautions needed. Mr Matthews also confirmed that if the Parish Council feel more or less cuts are needed, Tactical will be able to adapt to our requests.</w:t>
      </w:r>
    </w:p>
    <w:p w14:paraId="5D99AAE9" w14:textId="77777777" w:rsidR="00925470" w:rsidRDefault="00925470"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Pr>
          <w:rFonts w:cstheme="minorHAnsi"/>
          <w:bCs/>
        </w:rPr>
        <w:tab/>
      </w:r>
      <w:r w:rsidR="00AC0F4E">
        <w:rPr>
          <w:rFonts w:cstheme="minorHAnsi"/>
          <w:bCs/>
        </w:rPr>
        <w:t>The Parish Council voted in favour of going ahead with Tactical for the grass-cutting tenure.</w:t>
      </w:r>
    </w:p>
    <w:p w14:paraId="42C488BE" w14:textId="77777777" w:rsidR="00925470" w:rsidRDefault="00925470"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Cs/>
        </w:rPr>
      </w:pPr>
      <w:r>
        <w:rPr>
          <w:rFonts w:cstheme="minorHAnsi"/>
          <w:bCs/>
        </w:rPr>
        <w:tab/>
      </w:r>
      <w:r w:rsidR="00AC0F4E">
        <w:rPr>
          <w:rFonts w:cstheme="minorHAnsi"/>
          <w:bCs/>
        </w:rPr>
        <w:t>This will be on an initial 3-month trial basis, which will give both the Parish Council and</w:t>
      </w:r>
    </w:p>
    <w:p w14:paraId="3F92F188" w14:textId="60493A78" w:rsidR="00AC0F4E" w:rsidRPr="00AC0F4E" w:rsidRDefault="00AC0F4E" w:rsidP="00925470">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Tactical time to work out any queries. The Parish Clerk will be in contact with Tactical to</w:t>
      </w:r>
      <w:r w:rsidR="00925470">
        <w:rPr>
          <w:rFonts w:cstheme="minorHAnsi"/>
          <w:bCs/>
        </w:rPr>
        <w:t xml:space="preserve"> </w:t>
      </w:r>
      <w:r>
        <w:rPr>
          <w:rFonts w:cstheme="minorHAnsi"/>
          <w:bCs/>
        </w:rPr>
        <w:t xml:space="preserve">arrange the contract. </w:t>
      </w:r>
    </w:p>
    <w:p w14:paraId="0FCCDCA7" w14:textId="77777777" w:rsidR="00C873ED" w:rsidRDefault="00C873ED" w:rsidP="00C873ED">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10352873" w14:textId="4F070B89" w:rsidR="00C873ED" w:rsidRDefault="00C873ED" w:rsidP="00C873ED">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C873ED">
        <w:rPr>
          <w:rFonts w:cstheme="minorHAnsi"/>
          <w:b/>
        </w:rPr>
        <w:t>2</w:t>
      </w:r>
      <w:r w:rsidR="00194163">
        <w:rPr>
          <w:rFonts w:cstheme="minorHAnsi"/>
          <w:b/>
        </w:rPr>
        <w:t>4</w:t>
      </w:r>
      <w:r w:rsidRPr="00C873ED">
        <w:rPr>
          <w:rFonts w:cstheme="minorHAnsi"/>
          <w:b/>
        </w:rPr>
        <w:t>/24</w:t>
      </w:r>
      <w:r>
        <w:rPr>
          <w:rFonts w:cstheme="minorHAnsi"/>
          <w:b/>
        </w:rPr>
        <w:tab/>
        <w:t>Parking issues in the village</w:t>
      </w:r>
    </w:p>
    <w:p w14:paraId="6E6E43D5" w14:textId="413A4F4D" w:rsidR="00194163" w:rsidRDefault="00AC0F4E" w:rsidP="00925470">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lastRenderedPageBreak/>
        <w:t>The Parish Council discussed</w:t>
      </w:r>
      <w:r w:rsidR="00C873ED">
        <w:rPr>
          <w:rFonts w:cstheme="minorHAnsi"/>
          <w:bCs/>
        </w:rPr>
        <w:t xml:space="preserve"> parking within the Village, especially down Thame Road</w:t>
      </w:r>
      <w:r w:rsidR="00F54B35">
        <w:rPr>
          <w:rFonts w:cstheme="minorHAnsi"/>
          <w:bCs/>
        </w:rPr>
        <w:t>,</w:t>
      </w:r>
      <w:r w:rsidR="00C873ED">
        <w:rPr>
          <w:rFonts w:cstheme="minorHAnsi"/>
          <w:bCs/>
        </w:rPr>
        <w:t xml:space="preserve"> </w:t>
      </w:r>
      <w:r>
        <w:rPr>
          <w:rFonts w:cstheme="minorHAnsi"/>
          <w:bCs/>
        </w:rPr>
        <w:t xml:space="preserve">which is </w:t>
      </w:r>
      <w:r w:rsidR="00C873ED">
        <w:rPr>
          <w:rFonts w:cstheme="minorHAnsi"/>
          <w:bCs/>
        </w:rPr>
        <w:t>becoming more of a problem.</w:t>
      </w:r>
      <w:r>
        <w:rPr>
          <w:rFonts w:cstheme="minorHAnsi"/>
          <w:bCs/>
        </w:rPr>
        <w:t xml:space="preserve"> Cllr Horsley noted that the parking has recently improved after the issue was spoken about on the Village WhatsApp. Cllr Harrod also spoke to</w:t>
      </w:r>
      <w:r w:rsidR="00925470">
        <w:rPr>
          <w:rFonts w:cstheme="minorHAnsi"/>
          <w:bCs/>
        </w:rPr>
        <w:t xml:space="preserve"> Le Manoir, who will ensure staff are aware of parking safely and considerately in the village.</w:t>
      </w:r>
    </w:p>
    <w:p w14:paraId="2A47A825" w14:textId="77777777" w:rsidR="00925470" w:rsidRDefault="00925470" w:rsidP="00925470">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3AD0E8F3" w14:textId="6A9BD2C7" w:rsidR="00194163" w:rsidRPr="00194163" w:rsidRDefault="00194163" w:rsidP="00194163">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194163">
        <w:rPr>
          <w:rFonts w:cstheme="minorHAnsi"/>
          <w:b/>
        </w:rPr>
        <w:t>25/24</w:t>
      </w:r>
      <w:r w:rsidRPr="00194163">
        <w:rPr>
          <w:rFonts w:cstheme="minorHAnsi"/>
          <w:b/>
        </w:rPr>
        <w:tab/>
        <w:t xml:space="preserve">Speed indicator devices </w:t>
      </w:r>
    </w:p>
    <w:p w14:paraId="7A8348ED" w14:textId="75010400" w:rsidR="001B33D4" w:rsidRDefault="00194163" w:rsidP="00396597">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Pr>
          <w:rFonts w:cstheme="minorHAnsi"/>
          <w:bCs/>
        </w:rPr>
        <w:t>T</w:t>
      </w:r>
      <w:r w:rsidR="006D67B5">
        <w:rPr>
          <w:rFonts w:cstheme="minorHAnsi"/>
          <w:bCs/>
        </w:rPr>
        <w:t xml:space="preserve">he Parish Council </w:t>
      </w:r>
      <w:r>
        <w:rPr>
          <w:rFonts w:cstheme="minorHAnsi"/>
          <w:bCs/>
        </w:rPr>
        <w:t>review</w:t>
      </w:r>
      <w:r w:rsidR="006D67B5">
        <w:rPr>
          <w:rFonts w:cstheme="minorHAnsi"/>
          <w:bCs/>
        </w:rPr>
        <w:t>ed</w:t>
      </w:r>
      <w:r>
        <w:rPr>
          <w:rFonts w:cstheme="minorHAnsi"/>
          <w:bCs/>
        </w:rPr>
        <w:t xml:space="preserve"> the</w:t>
      </w:r>
      <w:r w:rsidR="006D67B5">
        <w:rPr>
          <w:rFonts w:cstheme="minorHAnsi"/>
          <w:bCs/>
        </w:rPr>
        <w:t xml:space="preserve"> two</w:t>
      </w:r>
      <w:r>
        <w:rPr>
          <w:rFonts w:cstheme="minorHAnsi"/>
          <w:bCs/>
        </w:rPr>
        <w:t xml:space="preserve"> quotes given for the purchase of the SID for use in the Village</w:t>
      </w:r>
      <w:r w:rsidR="00925470">
        <w:rPr>
          <w:rFonts w:cstheme="minorHAnsi"/>
          <w:bCs/>
        </w:rPr>
        <w:t>, and</w:t>
      </w:r>
      <w:r>
        <w:rPr>
          <w:rFonts w:cstheme="minorHAnsi"/>
          <w:bCs/>
        </w:rPr>
        <w:t xml:space="preserve"> now the poles have been erected</w:t>
      </w:r>
      <w:r w:rsidR="006D67B5">
        <w:rPr>
          <w:rFonts w:cstheme="minorHAnsi"/>
          <w:bCs/>
        </w:rPr>
        <w:t>. It was unanimously agreed that the Parish Council would go with the quote from Elancity, with one extra solar panel unit ordered on top of the two in the quote. The Parish Clerk will begin the arrangements to get the units ordered.</w:t>
      </w:r>
    </w:p>
    <w:p w14:paraId="286B57CB" w14:textId="77777777" w:rsidR="00396597" w:rsidRDefault="00396597" w:rsidP="00396597">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p>
    <w:p w14:paraId="19160436" w14:textId="2C42DB80" w:rsidR="001B33D4" w:rsidRPr="001B33D4" w:rsidRDefault="001B33D4" w:rsidP="001B33D4">
      <w:pPr>
        <w:tabs>
          <w:tab w:val="left" w:pos="993"/>
          <w:tab w:val="left" w:pos="1418"/>
          <w:tab w:val="left" w:pos="1843"/>
          <w:tab w:val="left" w:pos="3600"/>
          <w:tab w:val="left" w:pos="4320"/>
          <w:tab w:val="left" w:pos="5040"/>
          <w:tab w:val="left" w:pos="5760"/>
          <w:tab w:val="left" w:pos="6765"/>
        </w:tabs>
        <w:spacing w:after="0"/>
        <w:jc w:val="both"/>
        <w:rPr>
          <w:rFonts w:cstheme="minorHAnsi"/>
          <w:b/>
        </w:rPr>
      </w:pPr>
      <w:r w:rsidRPr="001B33D4">
        <w:rPr>
          <w:rFonts w:cstheme="minorHAnsi"/>
          <w:b/>
        </w:rPr>
        <w:t>26/24</w:t>
      </w:r>
      <w:r w:rsidRPr="001B33D4">
        <w:rPr>
          <w:rFonts w:cstheme="minorHAnsi"/>
          <w:b/>
        </w:rPr>
        <w:tab/>
        <w:t>New Clerk/RFO</w:t>
      </w:r>
    </w:p>
    <w:p w14:paraId="36E6D7C4" w14:textId="46F58D33" w:rsidR="001B33D4" w:rsidRPr="001B33D4" w:rsidRDefault="001B33D4" w:rsidP="001B33D4">
      <w:pPr>
        <w:tabs>
          <w:tab w:val="left" w:pos="993"/>
          <w:tab w:val="left" w:pos="1418"/>
          <w:tab w:val="left" w:pos="1843"/>
          <w:tab w:val="left" w:pos="3600"/>
          <w:tab w:val="left" w:pos="4320"/>
          <w:tab w:val="left" w:pos="5040"/>
          <w:tab w:val="left" w:pos="5760"/>
          <w:tab w:val="left" w:pos="6765"/>
        </w:tabs>
        <w:spacing w:after="0"/>
        <w:ind w:left="993"/>
        <w:jc w:val="both"/>
        <w:rPr>
          <w:rFonts w:cstheme="minorHAnsi"/>
          <w:bCs/>
        </w:rPr>
      </w:pPr>
      <w:r w:rsidRPr="001B33D4">
        <w:rPr>
          <w:rFonts w:cstheme="minorHAnsi"/>
          <w:bCs/>
        </w:rPr>
        <w:t xml:space="preserve">The Parish Council is delighted to welcome Amy Williams to the role of Clerk/Responsible Finance Officer </w:t>
      </w:r>
      <w:r w:rsidR="00396597">
        <w:rPr>
          <w:rFonts w:cstheme="minorHAnsi"/>
          <w:bCs/>
        </w:rPr>
        <w:t>starting</w:t>
      </w:r>
      <w:r w:rsidRPr="001B33D4">
        <w:rPr>
          <w:rFonts w:cstheme="minorHAnsi"/>
          <w:bCs/>
        </w:rPr>
        <w:t xml:space="preserve"> 01/03/2024. The current Clerk will be employed until the end of April </w:t>
      </w:r>
      <w:r>
        <w:rPr>
          <w:rFonts w:cstheme="minorHAnsi"/>
          <w:bCs/>
        </w:rPr>
        <w:t xml:space="preserve">2024 </w:t>
      </w:r>
      <w:r w:rsidRPr="001B33D4">
        <w:rPr>
          <w:rFonts w:cstheme="minorHAnsi"/>
          <w:bCs/>
        </w:rPr>
        <w:t>to allow time for a full hand-over. Amy’s contact details will be updated in the Bulletin and other local information sources in due cour</w:t>
      </w:r>
      <w:r>
        <w:rPr>
          <w:rFonts w:cstheme="minorHAnsi"/>
          <w:bCs/>
        </w:rPr>
        <w:t>se.</w:t>
      </w:r>
    </w:p>
    <w:p w14:paraId="79FECF3D" w14:textId="771CEBF7" w:rsidR="00F52630" w:rsidRPr="00F54B35" w:rsidRDefault="00F52630" w:rsidP="00F54B35">
      <w:pPr>
        <w:tabs>
          <w:tab w:val="left" w:pos="993"/>
          <w:tab w:val="left" w:pos="1418"/>
          <w:tab w:val="left" w:pos="1843"/>
          <w:tab w:val="left" w:pos="3600"/>
          <w:tab w:val="left" w:pos="4320"/>
          <w:tab w:val="left" w:pos="5040"/>
          <w:tab w:val="left" w:pos="5760"/>
          <w:tab w:val="left" w:pos="6765"/>
        </w:tabs>
        <w:spacing w:after="0"/>
        <w:jc w:val="both"/>
        <w:rPr>
          <w:rFonts w:cstheme="minorHAnsi"/>
          <w:b/>
        </w:rPr>
      </w:pPr>
    </w:p>
    <w:p w14:paraId="09050751" w14:textId="77AD33B4" w:rsidR="00506587" w:rsidRDefault="001043CB"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sidRPr="002C30C1">
        <w:rPr>
          <w:rFonts w:cstheme="minorHAnsi"/>
          <w:b/>
          <w:i/>
        </w:rPr>
        <w:t xml:space="preserve">The </w:t>
      </w:r>
      <w:r w:rsidR="002C30C1">
        <w:rPr>
          <w:rFonts w:cstheme="minorHAnsi"/>
          <w:b/>
          <w:i/>
        </w:rPr>
        <w:t>following</w:t>
      </w:r>
      <w:r w:rsidRPr="002C30C1">
        <w:rPr>
          <w:rFonts w:cstheme="minorHAnsi"/>
          <w:b/>
          <w:i/>
        </w:rPr>
        <w:t xml:space="preserve"> </w:t>
      </w:r>
      <w:r w:rsidR="002C30C1">
        <w:rPr>
          <w:rFonts w:cstheme="minorHAnsi"/>
          <w:b/>
          <w:i/>
        </w:rPr>
        <w:t xml:space="preserve">Great Milton Parish Council meeting </w:t>
      </w:r>
      <w:r w:rsidRPr="002C30C1">
        <w:rPr>
          <w:rFonts w:cstheme="minorHAnsi"/>
          <w:b/>
          <w:i/>
        </w:rPr>
        <w:t xml:space="preserve">will be held on Monday, </w:t>
      </w:r>
      <w:r w:rsidR="006D08E9" w:rsidRPr="002C30C1">
        <w:rPr>
          <w:rFonts w:cstheme="minorHAnsi"/>
          <w:b/>
          <w:i/>
        </w:rPr>
        <w:t>1</w:t>
      </w:r>
      <w:r w:rsidR="00E60111">
        <w:rPr>
          <w:rFonts w:cstheme="minorHAnsi"/>
          <w:b/>
          <w:i/>
        </w:rPr>
        <w:t>8</w:t>
      </w:r>
      <w:r w:rsidRPr="002C30C1">
        <w:rPr>
          <w:rFonts w:cstheme="minorHAnsi"/>
          <w:b/>
          <w:i/>
          <w:vertAlign w:val="superscript"/>
        </w:rPr>
        <w:t>th</w:t>
      </w:r>
      <w:r w:rsidRPr="002C30C1">
        <w:rPr>
          <w:rFonts w:cstheme="minorHAnsi"/>
          <w:b/>
          <w:i/>
        </w:rPr>
        <w:t xml:space="preserve"> </w:t>
      </w:r>
      <w:r w:rsidR="00E60111">
        <w:rPr>
          <w:rFonts w:cstheme="minorHAnsi"/>
          <w:b/>
          <w:i/>
        </w:rPr>
        <w:t>March</w:t>
      </w:r>
      <w:r w:rsidRPr="002C30C1">
        <w:rPr>
          <w:rFonts w:cstheme="minorHAnsi"/>
          <w:b/>
          <w:i/>
        </w:rPr>
        <w:t xml:space="preserve"> 202</w:t>
      </w:r>
      <w:r w:rsidR="004C5956">
        <w:rPr>
          <w:rFonts w:cstheme="minorHAnsi"/>
          <w:b/>
          <w:i/>
        </w:rPr>
        <w:t>4</w:t>
      </w:r>
      <w:r w:rsidRPr="002C30C1">
        <w:rPr>
          <w:rFonts w:cstheme="minorHAnsi"/>
          <w:b/>
          <w:i/>
        </w:rPr>
        <w:t xml:space="preserve">, at 7.30 pm at the Pavilion.  </w:t>
      </w:r>
    </w:p>
    <w:p w14:paraId="46F8DEEF" w14:textId="77777777" w:rsidR="00925470" w:rsidRDefault="00925470"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p>
    <w:p w14:paraId="283BDF66" w14:textId="52A23216" w:rsidR="00506587" w:rsidRPr="002C30C1" w:rsidRDefault="00506587" w:rsidP="008F02F3">
      <w:pPr>
        <w:tabs>
          <w:tab w:val="left" w:pos="993"/>
          <w:tab w:val="left" w:pos="1418"/>
          <w:tab w:val="left" w:pos="1843"/>
          <w:tab w:val="left" w:pos="3600"/>
          <w:tab w:val="left" w:pos="4320"/>
          <w:tab w:val="left" w:pos="5040"/>
          <w:tab w:val="left" w:pos="5760"/>
          <w:tab w:val="left" w:pos="6765"/>
        </w:tabs>
        <w:spacing w:after="0"/>
        <w:jc w:val="both"/>
        <w:rPr>
          <w:rFonts w:cstheme="minorHAnsi"/>
          <w:b/>
          <w:i/>
        </w:rPr>
      </w:pPr>
      <w:r>
        <w:rPr>
          <w:rFonts w:cstheme="minorHAnsi"/>
          <w:b/>
          <w:i/>
        </w:rPr>
        <w:t>Meeting ended 20:31</w:t>
      </w:r>
    </w:p>
    <w:sectPr w:rsidR="00506587" w:rsidRPr="002C30C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9BA5E" w14:textId="77777777" w:rsidR="007209EF" w:rsidRDefault="007209EF" w:rsidP="00A55F20">
      <w:pPr>
        <w:spacing w:after="0" w:line="240" w:lineRule="auto"/>
      </w:pPr>
      <w:r>
        <w:separator/>
      </w:r>
    </w:p>
  </w:endnote>
  <w:endnote w:type="continuationSeparator" w:id="0">
    <w:p w14:paraId="4459C52F" w14:textId="77777777" w:rsidR="007209EF" w:rsidRDefault="007209EF" w:rsidP="00A5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476E" w14:textId="77777777" w:rsidR="007209EF" w:rsidRDefault="007209EF" w:rsidP="00A55F20">
      <w:pPr>
        <w:spacing w:after="0" w:line="240" w:lineRule="auto"/>
      </w:pPr>
      <w:r>
        <w:separator/>
      </w:r>
    </w:p>
  </w:footnote>
  <w:footnote w:type="continuationSeparator" w:id="0">
    <w:p w14:paraId="47BA326C" w14:textId="77777777" w:rsidR="007209EF" w:rsidRDefault="007209EF" w:rsidP="00A5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5C69" w14:textId="77777777" w:rsidR="00A55F20" w:rsidRPr="00072AF7" w:rsidRDefault="00A55F20" w:rsidP="00A55F20">
    <w:pPr>
      <w:spacing w:after="0"/>
      <w:ind w:left="-794"/>
      <w:rPr>
        <w:rFonts w:ascii="Palatino Linotype" w:hAnsi="Palatino Linotype"/>
        <w:b/>
        <w:bCs/>
        <w:sz w:val="40"/>
        <w:szCs w:val="24"/>
      </w:rPr>
    </w:pPr>
    <w:r w:rsidRPr="00072AF7">
      <w:rPr>
        <w:rFonts w:ascii="Palatino Linotype" w:hAnsi="Palatino Linotype"/>
        <w:b/>
        <w:bCs/>
        <w:sz w:val="40"/>
        <w:szCs w:val="24"/>
      </w:rPr>
      <w:t>Great Milton Parish Council</w:t>
    </w:r>
  </w:p>
  <w:p w14:paraId="090DDB53" w14:textId="77777777" w:rsidR="00A55F20" w:rsidRPr="00072AF7" w:rsidRDefault="00A55F20" w:rsidP="00A55F20">
    <w:pPr>
      <w:spacing w:after="0"/>
      <w:ind w:left="-794"/>
      <w:rPr>
        <w:rFonts w:ascii="Palatino Linotype" w:hAnsi="Palatino Linotype"/>
        <w:u w:val="single"/>
      </w:rPr>
    </w:pPr>
    <w:r w:rsidRPr="00072AF7">
      <w:rPr>
        <w:rFonts w:ascii="Palatino Linotype" w:hAnsi="Palatino Linotype"/>
        <w:b/>
      </w:rPr>
      <w:t xml:space="preserve">Parish Clerk: Mr </w:t>
    </w:r>
    <w:r>
      <w:rPr>
        <w:rFonts w:ascii="Palatino Linotype" w:hAnsi="Palatino Linotype"/>
        <w:b/>
      </w:rPr>
      <w:t>C Ashworth</w:t>
    </w:r>
  </w:p>
  <w:p w14:paraId="73A3B4F3"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Email: contact@</w:t>
    </w:r>
    <w:hyperlink r:id="rId1" w:history="1">
      <w:r w:rsidRPr="00072AF7">
        <w:rPr>
          <w:rFonts w:ascii="Palatino Linotype" w:hAnsi="Palatino Linotype"/>
          <w:b/>
        </w:rPr>
        <w:t>clerkgreatmilton.co.uk</w:t>
      </w:r>
    </w:hyperlink>
  </w:p>
  <w:p w14:paraId="6A61B826" w14:textId="77777777" w:rsidR="00A55F20" w:rsidRPr="00072AF7" w:rsidRDefault="00A55F20" w:rsidP="00A55F20">
    <w:pPr>
      <w:spacing w:after="0"/>
      <w:ind w:left="-794"/>
      <w:rPr>
        <w:rFonts w:ascii="Palatino Linotype" w:hAnsi="Palatino Linotype"/>
        <w:b/>
      </w:rPr>
    </w:pPr>
    <w:r w:rsidRPr="00072AF7">
      <w:rPr>
        <w:rFonts w:ascii="Palatino Linotype" w:hAnsi="Palatino Linotype"/>
        <w:b/>
      </w:rPr>
      <w:t>Website: www.great-milton.co.uk</w:t>
    </w:r>
    <w:hyperlink r:id="rId2" w:history="1"/>
  </w:p>
  <w:p w14:paraId="41E27CF8" w14:textId="77777777" w:rsidR="00A55F20" w:rsidRDefault="00A55F20">
    <w:pPr>
      <w:pStyle w:val="Header"/>
    </w:pPr>
  </w:p>
  <w:p w14:paraId="28E116E7" w14:textId="77777777" w:rsidR="00A55F20" w:rsidRDefault="00A55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3944"/>
    <w:multiLevelType w:val="hybridMultilevel"/>
    <w:tmpl w:val="40A211C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 w15:restartNumberingAfterBreak="0">
    <w:nsid w:val="09F12477"/>
    <w:multiLevelType w:val="hybridMultilevel"/>
    <w:tmpl w:val="4BF2F5F8"/>
    <w:lvl w:ilvl="0" w:tplc="0809000B">
      <w:start w:val="1"/>
      <w:numFmt w:val="bullet"/>
      <w:lvlText w:val=""/>
      <w:lvlJc w:val="left"/>
      <w:pPr>
        <w:ind w:left="2428" w:hanging="360"/>
      </w:pPr>
      <w:rPr>
        <w:rFonts w:ascii="Wingdings" w:hAnsi="Wingdings" w:hint="default"/>
      </w:rPr>
    </w:lvl>
    <w:lvl w:ilvl="1" w:tplc="08090003" w:tentative="1">
      <w:start w:val="1"/>
      <w:numFmt w:val="bullet"/>
      <w:lvlText w:val="o"/>
      <w:lvlJc w:val="left"/>
      <w:pPr>
        <w:ind w:left="3148" w:hanging="360"/>
      </w:pPr>
      <w:rPr>
        <w:rFonts w:ascii="Courier New" w:hAnsi="Courier New" w:cs="Courier New" w:hint="default"/>
      </w:rPr>
    </w:lvl>
    <w:lvl w:ilvl="2" w:tplc="08090005" w:tentative="1">
      <w:start w:val="1"/>
      <w:numFmt w:val="bullet"/>
      <w:lvlText w:val=""/>
      <w:lvlJc w:val="left"/>
      <w:pPr>
        <w:ind w:left="3868" w:hanging="360"/>
      </w:pPr>
      <w:rPr>
        <w:rFonts w:ascii="Wingdings" w:hAnsi="Wingdings" w:hint="default"/>
      </w:rPr>
    </w:lvl>
    <w:lvl w:ilvl="3" w:tplc="08090001" w:tentative="1">
      <w:start w:val="1"/>
      <w:numFmt w:val="bullet"/>
      <w:lvlText w:val=""/>
      <w:lvlJc w:val="left"/>
      <w:pPr>
        <w:ind w:left="4588" w:hanging="360"/>
      </w:pPr>
      <w:rPr>
        <w:rFonts w:ascii="Symbol" w:hAnsi="Symbol" w:hint="default"/>
      </w:rPr>
    </w:lvl>
    <w:lvl w:ilvl="4" w:tplc="08090003" w:tentative="1">
      <w:start w:val="1"/>
      <w:numFmt w:val="bullet"/>
      <w:lvlText w:val="o"/>
      <w:lvlJc w:val="left"/>
      <w:pPr>
        <w:ind w:left="5308" w:hanging="360"/>
      </w:pPr>
      <w:rPr>
        <w:rFonts w:ascii="Courier New" w:hAnsi="Courier New" w:cs="Courier New" w:hint="default"/>
      </w:rPr>
    </w:lvl>
    <w:lvl w:ilvl="5" w:tplc="08090005" w:tentative="1">
      <w:start w:val="1"/>
      <w:numFmt w:val="bullet"/>
      <w:lvlText w:val=""/>
      <w:lvlJc w:val="left"/>
      <w:pPr>
        <w:ind w:left="6028" w:hanging="360"/>
      </w:pPr>
      <w:rPr>
        <w:rFonts w:ascii="Wingdings" w:hAnsi="Wingdings" w:hint="default"/>
      </w:rPr>
    </w:lvl>
    <w:lvl w:ilvl="6" w:tplc="08090001" w:tentative="1">
      <w:start w:val="1"/>
      <w:numFmt w:val="bullet"/>
      <w:lvlText w:val=""/>
      <w:lvlJc w:val="left"/>
      <w:pPr>
        <w:ind w:left="6748" w:hanging="360"/>
      </w:pPr>
      <w:rPr>
        <w:rFonts w:ascii="Symbol" w:hAnsi="Symbol" w:hint="default"/>
      </w:rPr>
    </w:lvl>
    <w:lvl w:ilvl="7" w:tplc="08090003" w:tentative="1">
      <w:start w:val="1"/>
      <w:numFmt w:val="bullet"/>
      <w:lvlText w:val="o"/>
      <w:lvlJc w:val="left"/>
      <w:pPr>
        <w:ind w:left="7468" w:hanging="360"/>
      </w:pPr>
      <w:rPr>
        <w:rFonts w:ascii="Courier New" w:hAnsi="Courier New" w:cs="Courier New" w:hint="default"/>
      </w:rPr>
    </w:lvl>
    <w:lvl w:ilvl="8" w:tplc="08090005" w:tentative="1">
      <w:start w:val="1"/>
      <w:numFmt w:val="bullet"/>
      <w:lvlText w:val=""/>
      <w:lvlJc w:val="left"/>
      <w:pPr>
        <w:ind w:left="8188" w:hanging="360"/>
      </w:pPr>
      <w:rPr>
        <w:rFonts w:ascii="Wingdings" w:hAnsi="Wingdings" w:hint="default"/>
      </w:rPr>
    </w:lvl>
  </w:abstractNum>
  <w:abstractNum w:abstractNumId="2" w15:restartNumberingAfterBreak="0">
    <w:nsid w:val="0AEE6CF7"/>
    <w:multiLevelType w:val="hybridMultilevel"/>
    <w:tmpl w:val="15EED4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81CC9"/>
    <w:multiLevelType w:val="hybridMultilevel"/>
    <w:tmpl w:val="E30A882C"/>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10D3142B"/>
    <w:multiLevelType w:val="hybridMultilevel"/>
    <w:tmpl w:val="F0F443E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5" w15:restartNumberingAfterBreak="0">
    <w:nsid w:val="128E13EC"/>
    <w:multiLevelType w:val="hybridMultilevel"/>
    <w:tmpl w:val="CD5A6C76"/>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6" w15:restartNumberingAfterBreak="0">
    <w:nsid w:val="1F326A9F"/>
    <w:multiLevelType w:val="hybridMultilevel"/>
    <w:tmpl w:val="6282B44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F019A9"/>
    <w:multiLevelType w:val="hybridMultilevel"/>
    <w:tmpl w:val="6F4419D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8" w15:restartNumberingAfterBreak="0">
    <w:nsid w:val="325814F5"/>
    <w:multiLevelType w:val="hybridMultilevel"/>
    <w:tmpl w:val="5DACF64E"/>
    <w:lvl w:ilvl="0" w:tplc="0809000B">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3F02622F"/>
    <w:multiLevelType w:val="hybridMultilevel"/>
    <w:tmpl w:val="D844460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0" w15:restartNumberingAfterBreak="0">
    <w:nsid w:val="41BD3D29"/>
    <w:multiLevelType w:val="hybridMultilevel"/>
    <w:tmpl w:val="17AA361A"/>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1" w15:restartNumberingAfterBreak="0">
    <w:nsid w:val="426A2E32"/>
    <w:multiLevelType w:val="hybridMultilevel"/>
    <w:tmpl w:val="063C943C"/>
    <w:lvl w:ilvl="0" w:tplc="08090005">
      <w:start w:val="1"/>
      <w:numFmt w:val="bullet"/>
      <w:lvlText w:val=""/>
      <w:lvlJc w:val="left"/>
      <w:pPr>
        <w:ind w:left="1713" w:hanging="360"/>
      </w:pPr>
      <w:rPr>
        <w:rFonts w:ascii="Wingdings" w:hAnsi="Wingdings"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45521AE1"/>
    <w:multiLevelType w:val="hybridMultilevel"/>
    <w:tmpl w:val="66AEB46A"/>
    <w:lvl w:ilvl="0" w:tplc="08090003">
      <w:start w:val="1"/>
      <w:numFmt w:val="bullet"/>
      <w:lvlText w:val="o"/>
      <w:lvlJc w:val="left"/>
      <w:pPr>
        <w:ind w:left="1708" w:hanging="360"/>
      </w:pPr>
      <w:rPr>
        <w:rFonts w:ascii="Courier New" w:hAnsi="Courier New" w:cs="Courier New" w:hint="default"/>
      </w:rPr>
    </w:lvl>
    <w:lvl w:ilvl="1" w:tplc="08090003" w:tentative="1">
      <w:start w:val="1"/>
      <w:numFmt w:val="bullet"/>
      <w:lvlText w:val="o"/>
      <w:lvlJc w:val="left"/>
      <w:pPr>
        <w:ind w:left="2428" w:hanging="360"/>
      </w:pPr>
      <w:rPr>
        <w:rFonts w:ascii="Courier New" w:hAnsi="Courier New" w:cs="Courier New" w:hint="default"/>
      </w:rPr>
    </w:lvl>
    <w:lvl w:ilvl="2" w:tplc="08090005" w:tentative="1">
      <w:start w:val="1"/>
      <w:numFmt w:val="bullet"/>
      <w:lvlText w:val=""/>
      <w:lvlJc w:val="left"/>
      <w:pPr>
        <w:ind w:left="3148" w:hanging="360"/>
      </w:pPr>
      <w:rPr>
        <w:rFonts w:ascii="Wingdings" w:hAnsi="Wingdings" w:hint="default"/>
      </w:rPr>
    </w:lvl>
    <w:lvl w:ilvl="3" w:tplc="08090001" w:tentative="1">
      <w:start w:val="1"/>
      <w:numFmt w:val="bullet"/>
      <w:lvlText w:val=""/>
      <w:lvlJc w:val="left"/>
      <w:pPr>
        <w:ind w:left="3868" w:hanging="360"/>
      </w:pPr>
      <w:rPr>
        <w:rFonts w:ascii="Symbol" w:hAnsi="Symbol" w:hint="default"/>
      </w:rPr>
    </w:lvl>
    <w:lvl w:ilvl="4" w:tplc="08090003" w:tentative="1">
      <w:start w:val="1"/>
      <w:numFmt w:val="bullet"/>
      <w:lvlText w:val="o"/>
      <w:lvlJc w:val="left"/>
      <w:pPr>
        <w:ind w:left="4588" w:hanging="360"/>
      </w:pPr>
      <w:rPr>
        <w:rFonts w:ascii="Courier New" w:hAnsi="Courier New" w:cs="Courier New" w:hint="default"/>
      </w:rPr>
    </w:lvl>
    <w:lvl w:ilvl="5" w:tplc="08090005" w:tentative="1">
      <w:start w:val="1"/>
      <w:numFmt w:val="bullet"/>
      <w:lvlText w:val=""/>
      <w:lvlJc w:val="left"/>
      <w:pPr>
        <w:ind w:left="5308" w:hanging="360"/>
      </w:pPr>
      <w:rPr>
        <w:rFonts w:ascii="Wingdings" w:hAnsi="Wingdings" w:hint="default"/>
      </w:rPr>
    </w:lvl>
    <w:lvl w:ilvl="6" w:tplc="08090001" w:tentative="1">
      <w:start w:val="1"/>
      <w:numFmt w:val="bullet"/>
      <w:lvlText w:val=""/>
      <w:lvlJc w:val="left"/>
      <w:pPr>
        <w:ind w:left="6028" w:hanging="360"/>
      </w:pPr>
      <w:rPr>
        <w:rFonts w:ascii="Symbol" w:hAnsi="Symbol" w:hint="default"/>
      </w:rPr>
    </w:lvl>
    <w:lvl w:ilvl="7" w:tplc="08090003" w:tentative="1">
      <w:start w:val="1"/>
      <w:numFmt w:val="bullet"/>
      <w:lvlText w:val="o"/>
      <w:lvlJc w:val="left"/>
      <w:pPr>
        <w:ind w:left="6748" w:hanging="360"/>
      </w:pPr>
      <w:rPr>
        <w:rFonts w:ascii="Courier New" w:hAnsi="Courier New" w:cs="Courier New" w:hint="default"/>
      </w:rPr>
    </w:lvl>
    <w:lvl w:ilvl="8" w:tplc="08090005" w:tentative="1">
      <w:start w:val="1"/>
      <w:numFmt w:val="bullet"/>
      <w:lvlText w:val=""/>
      <w:lvlJc w:val="left"/>
      <w:pPr>
        <w:ind w:left="7468" w:hanging="360"/>
      </w:pPr>
      <w:rPr>
        <w:rFonts w:ascii="Wingdings" w:hAnsi="Wingdings" w:hint="default"/>
      </w:rPr>
    </w:lvl>
  </w:abstractNum>
  <w:abstractNum w:abstractNumId="13" w15:restartNumberingAfterBreak="0">
    <w:nsid w:val="4B640475"/>
    <w:multiLevelType w:val="hybridMultilevel"/>
    <w:tmpl w:val="4C4C6E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5D7933"/>
    <w:multiLevelType w:val="hybridMultilevel"/>
    <w:tmpl w:val="ECE235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5" w15:restartNumberingAfterBreak="0">
    <w:nsid w:val="57215CD1"/>
    <w:multiLevelType w:val="hybridMultilevel"/>
    <w:tmpl w:val="A6464B5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58F27205"/>
    <w:multiLevelType w:val="hybridMultilevel"/>
    <w:tmpl w:val="156E6474"/>
    <w:lvl w:ilvl="0" w:tplc="08090013">
      <w:start w:val="1"/>
      <w:numFmt w:val="upperRoman"/>
      <w:lvlText w:val="%1."/>
      <w:lvlJc w:val="right"/>
      <w:pPr>
        <w:ind w:left="2562" w:hanging="360"/>
      </w:pPr>
    </w:lvl>
    <w:lvl w:ilvl="1" w:tplc="08090019" w:tentative="1">
      <w:start w:val="1"/>
      <w:numFmt w:val="lowerLetter"/>
      <w:lvlText w:val="%2."/>
      <w:lvlJc w:val="left"/>
      <w:pPr>
        <w:ind w:left="3282" w:hanging="360"/>
      </w:pPr>
    </w:lvl>
    <w:lvl w:ilvl="2" w:tplc="0809001B" w:tentative="1">
      <w:start w:val="1"/>
      <w:numFmt w:val="lowerRoman"/>
      <w:lvlText w:val="%3."/>
      <w:lvlJc w:val="right"/>
      <w:pPr>
        <w:ind w:left="4002" w:hanging="180"/>
      </w:pPr>
    </w:lvl>
    <w:lvl w:ilvl="3" w:tplc="0809000F" w:tentative="1">
      <w:start w:val="1"/>
      <w:numFmt w:val="decimal"/>
      <w:lvlText w:val="%4."/>
      <w:lvlJc w:val="left"/>
      <w:pPr>
        <w:ind w:left="4722" w:hanging="360"/>
      </w:pPr>
    </w:lvl>
    <w:lvl w:ilvl="4" w:tplc="08090019" w:tentative="1">
      <w:start w:val="1"/>
      <w:numFmt w:val="lowerLetter"/>
      <w:lvlText w:val="%5."/>
      <w:lvlJc w:val="left"/>
      <w:pPr>
        <w:ind w:left="5442" w:hanging="360"/>
      </w:pPr>
    </w:lvl>
    <w:lvl w:ilvl="5" w:tplc="0809001B" w:tentative="1">
      <w:start w:val="1"/>
      <w:numFmt w:val="lowerRoman"/>
      <w:lvlText w:val="%6."/>
      <w:lvlJc w:val="right"/>
      <w:pPr>
        <w:ind w:left="6162" w:hanging="180"/>
      </w:pPr>
    </w:lvl>
    <w:lvl w:ilvl="6" w:tplc="0809000F" w:tentative="1">
      <w:start w:val="1"/>
      <w:numFmt w:val="decimal"/>
      <w:lvlText w:val="%7."/>
      <w:lvlJc w:val="left"/>
      <w:pPr>
        <w:ind w:left="6882" w:hanging="360"/>
      </w:pPr>
    </w:lvl>
    <w:lvl w:ilvl="7" w:tplc="08090019" w:tentative="1">
      <w:start w:val="1"/>
      <w:numFmt w:val="lowerLetter"/>
      <w:lvlText w:val="%8."/>
      <w:lvlJc w:val="left"/>
      <w:pPr>
        <w:ind w:left="7602" w:hanging="360"/>
      </w:pPr>
    </w:lvl>
    <w:lvl w:ilvl="8" w:tplc="0809001B" w:tentative="1">
      <w:start w:val="1"/>
      <w:numFmt w:val="lowerRoman"/>
      <w:lvlText w:val="%9."/>
      <w:lvlJc w:val="right"/>
      <w:pPr>
        <w:ind w:left="8322" w:hanging="180"/>
      </w:pPr>
    </w:lvl>
  </w:abstractNum>
  <w:abstractNum w:abstractNumId="17" w15:restartNumberingAfterBreak="0">
    <w:nsid w:val="5B406E20"/>
    <w:multiLevelType w:val="hybridMultilevel"/>
    <w:tmpl w:val="29ACF7D2"/>
    <w:lvl w:ilvl="0" w:tplc="08090005">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8" w15:restartNumberingAfterBreak="0">
    <w:nsid w:val="63964D6E"/>
    <w:multiLevelType w:val="hybridMultilevel"/>
    <w:tmpl w:val="93DABB4A"/>
    <w:lvl w:ilvl="0" w:tplc="08090001">
      <w:start w:val="1"/>
      <w:numFmt w:val="bullet"/>
      <w:lvlText w:val=""/>
      <w:lvlJc w:val="left"/>
      <w:pPr>
        <w:ind w:left="1713" w:hanging="360"/>
      </w:pPr>
      <w:rPr>
        <w:rFonts w:ascii="Symbol" w:hAnsi="Symbol" w:cs="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9" w15:restartNumberingAfterBreak="0">
    <w:nsid w:val="64CF17DE"/>
    <w:multiLevelType w:val="hybridMultilevel"/>
    <w:tmpl w:val="821860A8"/>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20" w15:restartNumberingAfterBreak="0">
    <w:nsid w:val="662E5025"/>
    <w:multiLevelType w:val="hybridMultilevel"/>
    <w:tmpl w:val="9F4479C4"/>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FD624B"/>
    <w:multiLevelType w:val="hybridMultilevel"/>
    <w:tmpl w:val="4DF0461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15:restartNumberingAfterBreak="0">
    <w:nsid w:val="7937091F"/>
    <w:multiLevelType w:val="hybridMultilevel"/>
    <w:tmpl w:val="502C056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9440205"/>
    <w:multiLevelType w:val="hybridMultilevel"/>
    <w:tmpl w:val="B83ECA6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7E293202"/>
    <w:multiLevelType w:val="hybridMultilevel"/>
    <w:tmpl w:val="6BB8EC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F12658"/>
    <w:multiLevelType w:val="hybridMultilevel"/>
    <w:tmpl w:val="91F6FAD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num w:numId="1" w16cid:durableId="626469012">
    <w:abstractNumId w:val="22"/>
  </w:num>
  <w:num w:numId="2" w16cid:durableId="24136871">
    <w:abstractNumId w:val="18"/>
  </w:num>
  <w:num w:numId="3" w16cid:durableId="1729913351">
    <w:abstractNumId w:val="25"/>
  </w:num>
  <w:num w:numId="4" w16cid:durableId="1905681995">
    <w:abstractNumId w:val="19"/>
  </w:num>
  <w:num w:numId="5" w16cid:durableId="1321693469">
    <w:abstractNumId w:val="7"/>
  </w:num>
  <w:num w:numId="6" w16cid:durableId="445514234">
    <w:abstractNumId w:val="15"/>
  </w:num>
  <w:num w:numId="7" w16cid:durableId="1870875032">
    <w:abstractNumId w:val="2"/>
  </w:num>
  <w:num w:numId="8" w16cid:durableId="27223001">
    <w:abstractNumId w:val="13"/>
  </w:num>
  <w:num w:numId="9" w16cid:durableId="1981421709">
    <w:abstractNumId w:val="5"/>
  </w:num>
  <w:num w:numId="10" w16cid:durableId="1972058406">
    <w:abstractNumId w:val="8"/>
  </w:num>
  <w:num w:numId="11" w16cid:durableId="596788625">
    <w:abstractNumId w:val="3"/>
  </w:num>
  <w:num w:numId="12" w16cid:durableId="1266380969">
    <w:abstractNumId w:val="12"/>
  </w:num>
  <w:num w:numId="13" w16cid:durableId="1637756686">
    <w:abstractNumId w:val="21"/>
  </w:num>
  <w:num w:numId="14" w16cid:durableId="206260552">
    <w:abstractNumId w:val="1"/>
  </w:num>
  <w:num w:numId="15" w16cid:durableId="1382290151">
    <w:abstractNumId w:val="16"/>
  </w:num>
  <w:num w:numId="16" w16cid:durableId="1732533073">
    <w:abstractNumId w:val="23"/>
  </w:num>
  <w:num w:numId="17" w16cid:durableId="413095021">
    <w:abstractNumId w:val="4"/>
  </w:num>
  <w:num w:numId="18" w16cid:durableId="35664673">
    <w:abstractNumId w:val="11"/>
  </w:num>
  <w:num w:numId="19" w16cid:durableId="697200813">
    <w:abstractNumId w:val="17"/>
  </w:num>
  <w:num w:numId="20" w16cid:durableId="1087769630">
    <w:abstractNumId w:val="6"/>
  </w:num>
  <w:num w:numId="21" w16cid:durableId="430316134">
    <w:abstractNumId w:val="20"/>
  </w:num>
  <w:num w:numId="22" w16cid:durableId="1864054199">
    <w:abstractNumId w:val="24"/>
  </w:num>
  <w:num w:numId="23" w16cid:durableId="1548103134">
    <w:abstractNumId w:val="14"/>
  </w:num>
  <w:num w:numId="24" w16cid:durableId="1936862225">
    <w:abstractNumId w:val="9"/>
  </w:num>
  <w:num w:numId="25" w16cid:durableId="305284612">
    <w:abstractNumId w:val="10"/>
  </w:num>
  <w:num w:numId="26" w16cid:durableId="26830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0"/>
    <w:rsid w:val="000008FD"/>
    <w:rsid w:val="0000357E"/>
    <w:rsid w:val="00017EC1"/>
    <w:rsid w:val="000225E6"/>
    <w:rsid w:val="00055428"/>
    <w:rsid w:val="00063D36"/>
    <w:rsid w:val="00077301"/>
    <w:rsid w:val="00096212"/>
    <w:rsid w:val="000A69C3"/>
    <w:rsid w:val="000B2C2C"/>
    <w:rsid w:val="000C4E06"/>
    <w:rsid w:val="000D0C75"/>
    <w:rsid w:val="000D18C8"/>
    <w:rsid w:val="000E1386"/>
    <w:rsid w:val="00103484"/>
    <w:rsid w:val="001043CB"/>
    <w:rsid w:val="00106F05"/>
    <w:rsid w:val="00111D3D"/>
    <w:rsid w:val="001275D6"/>
    <w:rsid w:val="0015010D"/>
    <w:rsid w:val="00150233"/>
    <w:rsid w:val="00154EA8"/>
    <w:rsid w:val="00166A2A"/>
    <w:rsid w:val="0017235D"/>
    <w:rsid w:val="001772CD"/>
    <w:rsid w:val="0019030E"/>
    <w:rsid w:val="00194163"/>
    <w:rsid w:val="0019556B"/>
    <w:rsid w:val="001A1B08"/>
    <w:rsid w:val="001B33D4"/>
    <w:rsid w:val="001B3CC9"/>
    <w:rsid w:val="001B4864"/>
    <w:rsid w:val="001B6E47"/>
    <w:rsid w:val="001D4E72"/>
    <w:rsid w:val="001F0DB6"/>
    <w:rsid w:val="00201683"/>
    <w:rsid w:val="00211069"/>
    <w:rsid w:val="0023333E"/>
    <w:rsid w:val="00236449"/>
    <w:rsid w:val="00253343"/>
    <w:rsid w:val="00253D57"/>
    <w:rsid w:val="00267FEF"/>
    <w:rsid w:val="002704A6"/>
    <w:rsid w:val="00291558"/>
    <w:rsid w:val="002931B1"/>
    <w:rsid w:val="002C2E62"/>
    <w:rsid w:val="002C30C1"/>
    <w:rsid w:val="002C3D02"/>
    <w:rsid w:val="002D2D00"/>
    <w:rsid w:val="002E0AE8"/>
    <w:rsid w:val="002F27FB"/>
    <w:rsid w:val="002F3C8F"/>
    <w:rsid w:val="002F6792"/>
    <w:rsid w:val="00304F5C"/>
    <w:rsid w:val="00323A62"/>
    <w:rsid w:val="0032579E"/>
    <w:rsid w:val="00340CC8"/>
    <w:rsid w:val="00354976"/>
    <w:rsid w:val="003654FA"/>
    <w:rsid w:val="00367BF5"/>
    <w:rsid w:val="0037033F"/>
    <w:rsid w:val="00371E91"/>
    <w:rsid w:val="00392500"/>
    <w:rsid w:val="00396597"/>
    <w:rsid w:val="003A4121"/>
    <w:rsid w:val="003E5D10"/>
    <w:rsid w:val="00400F6C"/>
    <w:rsid w:val="0040219F"/>
    <w:rsid w:val="00425358"/>
    <w:rsid w:val="004271D4"/>
    <w:rsid w:val="00435743"/>
    <w:rsid w:val="004601A2"/>
    <w:rsid w:val="00464545"/>
    <w:rsid w:val="00471ECF"/>
    <w:rsid w:val="00473170"/>
    <w:rsid w:val="00480785"/>
    <w:rsid w:val="0048366D"/>
    <w:rsid w:val="004A0B4F"/>
    <w:rsid w:val="004A22E9"/>
    <w:rsid w:val="004C5956"/>
    <w:rsid w:val="004C6FD0"/>
    <w:rsid w:val="004F7A5A"/>
    <w:rsid w:val="005052DF"/>
    <w:rsid w:val="00506587"/>
    <w:rsid w:val="005213BB"/>
    <w:rsid w:val="00522C89"/>
    <w:rsid w:val="00531A05"/>
    <w:rsid w:val="005450C7"/>
    <w:rsid w:val="005461AC"/>
    <w:rsid w:val="0055372E"/>
    <w:rsid w:val="005634A0"/>
    <w:rsid w:val="00563B4E"/>
    <w:rsid w:val="005705B0"/>
    <w:rsid w:val="005B3293"/>
    <w:rsid w:val="005B5B5B"/>
    <w:rsid w:val="005C16E4"/>
    <w:rsid w:val="005C28E0"/>
    <w:rsid w:val="005C48DF"/>
    <w:rsid w:val="005C587F"/>
    <w:rsid w:val="005F690D"/>
    <w:rsid w:val="006057A9"/>
    <w:rsid w:val="00607AF4"/>
    <w:rsid w:val="00660C2F"/>
    <w:rsid w:val="00667A35"/>
    <w:rsid w:val="006B115D"/>
    <w:rsid w:val="006B215E"/>
    <w:rsid w:val="006B2E33"/>
    <w:rsid w:val="006B320E"/>
    <w:rsid w:val="006C0277"/>
    <w:rsid w:val="006C0C87"/>
    <w:rsid w:val="006C1716"/>
    <w:rsid w:val="006C765F"/>
    <w:rsid w:val="006D08E9"/>
    <w:rsid w:val="006D4F28"/>
    <w:rsid w:val="006D67B5"/>
    <w:rsid w:val="006E5D76"/>
    <w:rsid w:val="006E7739"/>
    <w:rsid w:val="006F1713"/>
    <w:rsid w:val="006F19FC"/>
    <w:rsid w:val="006F7EE1"/>
    <w:rsid w:val="0070023C"/>
    <w:rsid w:val="007209EF"/>
    <w:rsid w:val="007463E7"/>
    <w:rsid w:val="007472F3"/>
    <w:rsid w:val="00754A60"/>
    <w:rsid w:val="00766B20"/>
    <w:rsid w:val="0077422C"/>
    <w:rsid w:val="00777E8B"/>
    <w:rsid w:val="00783C1B"/>
    <w:rsid w:val="00790E15"/>
    <w:rsid w:val="0079195D"/>
    <w:rsid w:val="007B29AA"/>
    <w:rsid w:val="007D0CF7"/>
    <w:rsid w:val="007D690A"/>
    <w:rsid w:val="007F65C4"/>
    <w:rsid w:val="00805400"/>
    <w:rsid w:val="0081420F"/>
    <w:rsid w:val="0082387C"/>
    <w:rsid w:val="00825373"/>
    <w:rsid w:val="00841372"/>
    <w:rsid w:val="00842605"/>
    <w:rsid w:val="00884C90"/>
    <w:rsid w:val="00897EAA"/>
    <w:rsid w:val="008A1908"/>
    <w:rsid w:val="008B5D76"/>
    <w:rsid w:val="008E6569"/>
    <w:rsid w:val="008F02F3"/>
    <w:rsid w:val="00903506"/>
    <w:rsid w:val="00903CA1"/>
    <w:rsid w:val="0092187E"/>
    <w:rsid w:val="00925470"/>
    <w:rsid w:val="00934222"/>
    <w:rsid w:val="0093612F"/>
    <w:rsid w:val="009431DD"/>
    <w:rsid w:val="00960B0D"/>
    <w:rsid w:val="00971A71"/>
    <w:rsid w:val="00974EA3"/>
    <w:rsid w:val="00981A34"/>
    <w:rsid w:val="00985B8A"/>
    <w:rsid w:val="0099467F"/>
    <w:rsid w:val="00995A46"/>
    <w:rsid w:val="00995D61"/>
    <w:rsid w:val="009A19ED"/>
    <w:rsid w:val="009A2222"/>
    <w:rsid w:val="009A400B"/>
    <w:rsid w:val="009B1296"/>
    <w:rsid w:val="009B231B"/>
    <w:rsid w:val="009B44D9"/>
    <w:rsid w:val="009B7DD0"/>
    <w:rsid w:val="009C09DA"/>
    <w:rsid w:val="009C2907"/>
    <w:rsid w:val="009C324E"/>
    <w:rsid w:val="009E20B5"/>
    <w:rsid w:val="00A03033"/>
    <w:rsid w:val="00A03EB3"/>
    <w:rsid w:val="00A20520"/>
    <w:rsid w:val="00A32B5E"/>
    <w:rsid w:val="00A42281"/>
    <w:rsid w:val="00A55F20"/>
    <w:rsid w:val="00A60687"/>
    <w:rsid w:val="00A650B2"/>
    <w:rsid w:val="00A7519D"/>
    <w:rsid w:val="00A77B71"/>
    <w:rsid w:val="00A9396B"/>
    <w:rsid w:val="00AA123D"/>
    <w:rsid w:val="00AB0146"/>
    <w:rsid w:val="00AB5C47"/>
    <w:rsid w:val="00AC0F4E"/>
    <w:rsid w:val="00AE3183"/>
    <w:rsid w:val="00AF6D6C"/>
    <w:rsid w:val="00AF7B77"/>
    <w:rsid w:val="00B055E1"/>
    <w:rsid w:val="00B05A0D"/>
    <w:rsid w:val="00B5219F"/>
    <w:rsid w:val="00B61AC9"/>
    <w:rsid w:val="00B642BE"/>
    <w:rsid w:val="00B73E44"/>
    <w:rsid w:val="00B74B62"/>
    <w:rsid w:val="00B77002"/>
    <w:rsid w:val="00B90B56"/>
    <w:rsid w:val="00B964E3"/>
    <w:rsid w:val="00BB0A15"/>
    <w:rsid w:val="00BC6B37"/>
    <w:rsid w:val="00BD581B"/>
    <w:rsid w:val="00C31522"/>
    <w:rsid w:val="00C324F5"/>
    <w:rsid w:val="00C3366C"/>
    <w:rsid w:val="00C51A85"/>
    <w:rsid w:val="00C75A10"/>
    <w:rsid w:val="00C873ED"/>
    <w:rsid w:val="00C90343"/>
    <w:rsid w:val="00CB075D"/>
    <w:rsid w:val="00CD5C30"/>
    <w:rsid w:val="00CE53C9"/>
    <w:rsid w:val="00CE67B3"/>
    <w:rsid w:val="00CF4B80"/>
    <w:rsid w:val="00CF6D9A"/>
    <w:rsid w:val="00D01EA5"/>
    <w:rsid w:val="00D0254A"/>
    <w:rsid w:val="00D31141"/>
    <w:rsid w:val="00D31726"/>
    <w:rsid w:val="00D35151"/>
    <w:rsid w:val="00D43EEE"/>
    <w:rsid w:val="00D56200"/>
    <w:rsid w:val="00D64672"/>
    <w:rsid w:val="00D6749B"/>
    <w:rsid w:val="00D676C6"/>
    <w:rsid w:val="00D76C89"/>
    <w:rsid w:val="00D822D2"/>
    <w:rsid w:val="00D8373B"/>
    <w:rsid w:val="00D9574C"/>
    <w:rsid w:val="00DB1B53"/>
    <w:rsid w:val="00DE1937"/>
    <w:rsid w:val="00E539CE"/>
    <w:rsid w:val="00E60111"/>
    <w:rsid w:val="00E64508"/>
    <w:rsid w:val="00E70869"/>
    <w:rsid w:val="00E7220D"/>
    <w:rsid w:val="00E757F4"/>
    <w:rsid w:val="00E90023"/>
    <w:rsid w:val="00EA71C8"/>
    <w:rsid w:val="00EB2E34"/>
    <w:rsid w:val="00EB2EE4"/>
    <w:rsid w:val="00EC55A8"/>
    <w:rsid w:val="00EE4BD5"/>
    <w:rsid w:val="00EF5D05"/>
    <w:rsid w:val="00EF7A7D"/>
    <w:rsid w:val="00F013F8"/>
    <w:rsid w:val="00F2074C"/>
    <w:rsid w:val="00F36B44"/>
    <w:rsid w:val="00F43DBD"/>
    <w:rsid w:val="00F51A3A"/>
    <w:rsid w:val="00F52630"/>
    <w:rsid w:val="00F54B35"/>
    <w:rsid w:val="00F56120"/>
    <w:rsid w:val="00F56ECC"/>
    <w:rsid w:val="00F65AAB"/>
    <w:rsid w:val="00F814FA"/>
    <w:rsid w:val="00FB38E9"/>
    <w:rsid w:val="00FB599B"/>
    <w:rsid w:val="00FC06A2"/>
    <w:rsid w:val="00FF528F"/>
    <w:rsid w:val="00FF7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B722"/>
  <w15:docId w15:val="{6D725732-6151-4FDC-8493-18D0928F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9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55F20"/>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20"/>
  </w:style>
  <w:style w:type="paragraph" w:styleId="Footer">
    <w:name w:val="footer"/>
    <w:basedOn w:val="Normal"/>
    <w:link w:val="FooterChar"/>
    <w:uiPriority w:val="99"/>
    <w:unhideWhenUsed/>
    <w:rsid w:val="00A55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20"/>
  </w:style>
  <w:style w:type="character" w:customStyle="1" w:styleId="Heading2Char">
    <w:name w:val="Heading 2 Char"/>
    <w:basedOn w:val="DefaultParagraphFont"/>
    <w:link w:val="Heading2"/>
    <w:rsid w:val="00A55F20"/>
    <w:rPr>
      <w:rFonts w:ascii="Arial" w:eastAsia="Times New Roman" w:hAnsi="Arial" w:cs="Times New Roman"/>
      <w:b/>
      <w:sz w:val="20"/>
      <w:szCs w:val="20"/>
    </w:rPr>
  </w:style>
  <w:style w:type="paragraph" w:styleId="BodyText">
    <w:name w:val="Body Text"/>
    <w:basedOn w:val="Normal"/>
    <w:link w:val="BodyTextChar"/>
    <w:rsid w:val="005B3293"/>
    <w:pPr>
      <w:spacing w:after="0" w:line="240" w:lineRule="auto"/>
    </w:pPr>
    <w:rPr>
      <w:rFonts w:ascii="Century Gothic" w:eastAsia="Times New Roman" w:hAnsi="Century Gothic" w:cs="Times New Roman"/>
      <w:sz w:val="18"/>
      <w:szCs w:val="20"/>
    </w:rPr>
  </w:style>
  <w:style w:type="character" w:customStyle="1" w:styleId="BodyTextChar">
    <w:name w:val="Body Text Char"/>
    <w:basedOn w:val="DefaultParagraphFont"/>
    <w:link w:val="BodyText"/>
    <w:rsid w:val="005B3293"/>
    <w:rPr>
      <w:rFonts w:ascii="Century Gothic" w:eastAsia="Times New Roman" w:hAnsi="Century Gothic" w:cs="Times New Roman"/>
      <w:sz w:val="18"/>
      <w:szCs w:val="20"/>
    </w:rPr>
  </w:style>
  <w:style w:type="paragraph" w:styleId="ListParagraph">
    <w:name w:val="List Paragraph"/>
    <w:basedOn w:val="Normal"/>
    <w:uiPriority w:val="34"/>
    <w:qFormat/>
    <w:rsid w:val="00354976"/>
    <w:pPr>
      <w:ind w:left="720"/>
      <w:contextualSpacing/>
    </w:pPr>
  </w:style>
  <w:style w:type="character" w:styleId="Hyperlink">
    <w:name w:val="Hyperlink"/>
    <w:basedOn w:val="DefaultParagraphFont"/>
    <w:uiPriority w:val="99"/>
    <w:unhideWhenUsed/>
    <w:rsid w:val="00F2074C"/>
    <w:rPr>
      <w:color w:val="0000FF"/>
      <w:u w:val="single"/>
    </w:rPr>
  </w:style>
  <w:style w:type="character" w:customStyle="1" w:styleId="markqqwqqid3v">
    <w:name w:val="markqqwqqid3v"/>
    <w:basedOn w:val="DefaultParagraphFont"/>
    <w:rsid w:val="005461AC"/>
  </w:style>
  <w:style w:type="character" w:styleId="UnresolvedMention">
    <w:name w:val="Unresolved Mention"/>
    <w:basedOn w:val="DefaultParagraphFont"/>
    <w:uiPriority w:val="99"/>
    <w:semiHidden/>
    <w:unhideWhenUsed/>
    <w:rsid w:val="005461AC"/>
    <w:rPr>
      <w:color w:val="605E5C"/>
      <w:shd w:val="clear" w:color="auto" w:fill="E1DFDD"/>
    </w:rPr>
  </w:style>
  <w:style w:type="paragraph" w:customStyle="1" w:styleId="Default">
    <w:name w:val="Default"/>
    <w:rsid w:val="00253343"/>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1A1B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F56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56120"/>
    <w:rPr>
      <w:rFonts w:ascii="Courier New" w:eastAsia="Times New Roman" w:hAnsi="Courier New" w:cs="Courier New"/>
      <w:sz w:val="20"/>
      <w:szCs w:val="20"/>
      <w:lang w:eastAsia="en-GB"/>
    </w:rPr>
  </w:style>
  <w:style w:type="character" w:customStyle="1" w:styleId="Heading1Char">
    <w:name w:val="Heading 1 Char"/>
    <w:basedOn w:val="DefaultParagraphFont"/>
    <w:link w:val="Heading1"/>
    <w:uiPriority w:val="9"/>
    <w:rsid w:val="000A69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701312">
      <w:bodyDiv w:val="1"/>
      <w:marLeft w:val="0"/>
      <w:marRight w:val="0"/>
      <w:marTop w:val="0"/>
      <w:marBottom w:val="0"/>
      <w:divBdr>
        <w:top w:val="none" w:sz="0" w:space="0" w:color="auto"/>
        <w:left w:val="none" w:sz="0" w:space="0" w:color="auto"/>
        <w:bottom w:val="none" w:sz="0" w:space="0" w:color="auto"/>
        <w:right w:val="none" w:sz="0" w:space="0" w:color="auto"/>
      </w:divBdr>
    </w:div>
    <w:div w:id="1451588686">
      <w:bodyDiv w:val="1"/>
      <w:marLeft w:val="0"/>
      <w:marRight w:val="0"/>
      <w:marTop w:val="0"/>
      <w:marBottom w:val="0"/>
      <w:divBdr>
        <w:top w:val="none" w:sz="0" w:space="0" w:color="auto"/>
        <w:left w:val="none" w:sz="0" w:space="0" w:color="auto"/>
        <w:bottom w:val="none" w:sz="0" w:space="0" w:color="auto"/>
        <w:right w:val="none" w:sz="0" w:space="0" w:color="auto"/>
      </w:divBdr>
      <w:divsChild>
        <w:div w:id="1751848420">
          <w:marLeft w:val="0"/>
          <w:marRight w:val="0"/>
          <w:marTop w:val="0"/>
          <w:marBottom w:val="0"/>
          <w:divBdr>
            <w:top w:val="none" w:sz="0" w:space="0" w:color="auto"/>
            <w:left w:val="none" w:sz="0" w:space="0" w:color="auto"/>
            <w:bottom w:val="none" w:sz="0" w:space="0" w:color="auto"/>
            <w:right w:val="none" w:sz="0" w:space="0" w:color="auto"/>
          </w:divBdr>
        </w:div>
        <w:div w:id="1860315512">
          <w:marLeft w:val="0"/>
          <w:marRight w:val="0"/>
          <w:marTop w:val="0"/>
          <w:marBottom w:val="0"/>
          <w:divBdr>
            <w:top w:val="none" w:sz="0" w:space="0" w:color="auto"/>
            <w:left w:val="none" w:sz="0" w:space="0" w:color="auto"/>
            <w:bottom w:val="none" w:sz="0" w:space="0" w:color="auto"/>
            <w:right w:val="none" w:sz="0" w:space="0" w:color="auto"/>
          </w:divBdr>
        </w:div>
      </w:divsChild>
    </w:div>
    <w:div w:id="1682312770">
      <w:bodyDiv w:val="1"/>
      <w:marLeft w:val="0"/>
      <w:marRight w:val="0"/>
      <w:marTop w:val="0"/>
      <w:marBottom w:val="0"/>
      <w:divBdr>
        <w:top w:val="none" w:sz="0" w:space="0" w:color="auto"/>
        <w:left w:val="none" w:sz="0" w:space="0" w:color="auto"/>
        <w:bottom w:val="none" w:sz="0" w:space="0" w:color="auto"/>
        <w:right w:val="none" w:sz="0" w:space="0" w:color="auto"/>
      </w:divBdr>
      <w:divsChild>
        <w:div w:id="218786615">
          <w:marLeft w:val="0"/>
          <w:marRight w:val="0"/>
          <w:marTop w:val="0"/>
          <w:marBottom w:val="0"/>
          <w:divBdr>
            <w:top w:val="single" w:sz="6" w:space="0" w:color="auto"/>
            <w:left w:val="single" w:sz="2" w:space="0" w:color="auto"/>
            <w:bottom w:val="single" w:sz="2" w:space="0" w:color="auto"/>
            <w:right w:val="single" w:sz="2" w:space="0" w:color="auto"/>
          </w:divBdr>
          <w:divsChild>
            <w:div w:id="227112535">
              <w:marLeft w:val="0"/>
              <w:marRight w:val="0"/>
              <w:marTop w:val="0"/>
              <w:marBottom w:val="0"/>
              <w:divBdr>
                <w:top w:val="single" w:sz="2" w:space="4" w:color="auto"/>
                <w:left w:val="single" w:sz="6" w:space="8" w:color="auto"/>
                <w:bottom w:val="single" w:sz="2" w:space="3" w:color="auto"/>
                <w:right w:val="single" w:sz="2"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greatmilton.org.uk" TargetMode="External"/><Relationship Id="rId1" Type="http://schemas.openxmlformats.org/officeDocument/2006/relationships/hyperlink" Target="mailto:clerk@greatmil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E4E383A26F7D4D805458C1165CBA4D" ma:contentTypeVersion="6" ma:contentTypeDescription="Create a new document." ma:contentTypeScope="" ma:versionID="ada5bf4c7d255899c88fc192a17d795d">
  <xsd:schema xmlns:xsd="http://www.w3.org/2001/XMLSchema" xmlns:xs="http://www.w3.org/2001/XMLSchema" xmlns:p="http://schemas.microsoft.com/office/2006/metadata/properties" xmlns:ns3="6b601fa0-c77d-475c-8397-71555a2f0a5a" targetNamespace="http://schemas.microsoft.com/office/2006/metadata/properties" ma:root="true" ma:fieldsID="520874ea07b97efab841a0e07fbc3a99" ns3:_="">
    <xsd:import namespace="6b601fa0-c77d-475c-8397-71555a2f0a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01fa0-c77d-475c-8397-71555a2f0a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1B5AF-9EFB-43B7-9561-C678EF4DFA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85AF2-8492-4D8D-B1BF-7AC861F2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01fa0-c77d-475c-8397-71555a2f0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E27627-69CD-4241-B816-8F79DAF28D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1486</Words>
  <Characters>7698</Characters>
  <Application>Microsoft Office Word</Application>
  <DocSecurity>0</DocSecurity>
  <Lines>153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Ashworth</dc:creator>
  <cp:keywords/>
  <dc:description/>
  <cp:lastModifiedBy>Christopher Ashworth</cp:lastModifiedBy>
  <cp:revision>5</cp:revision>
  <cp:lastPrinted>2024-02-19T10:23:00Z</cp:lastPrinted>
  <dcterms:created xsi:type="dcterms:W3CDTF">2024-02-20T12:45:00Z</dcterms:created>
  <dcterms:modified xsi:type="dcterms:W3CDTF">2024-02-21T16:11:00Z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5854d8f9-0494-4233-bdd4-6a58fba257be</vt:lpwstr>
  </property>
  <property fmtid="{D5CDD505-2E9C-101B-9397-08002B2CF9AE}" pid="3" name="ContentTypeId">
    <vt:lpwstr>0x01010073E4E383A26F7D4D805458C1165CBA4D</vt:lpwstr>
  </property>
</Properties>
</file>